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Default="00125E42" w:rsidP="00125E42">
      <w:pPr>
        <w:pStyle w:val="Default"/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ED5257" w:rsidRPr="00BE08A3" w:rsidRDefault="00125E42" w:rsidP="00125E42">
      <w:pPr>
        <w:pStyle w:val="Default"/>
        <w:jc w:val="center"/>
        <w:rPr>
          <w:rFonts w:asciiTheme="minorHAnsi" w:hAnsiTheme="minorHAnsi" w:cs="Times New Roman"/>
          <w:b/>
          <w:caps/>
          <w:sz w:val="22"/>
          <w:szCs w:val="22"/>
        </w:rPr>
      </w:pPr>
      <w:r w:rsidRPr="00BE08A3">
        <w:rPr>
          <w:rFonts w:asciiTheme="minorHAnsi" w:hAnsiTheme="minorHAnsi" w:cs="Times New Roman"/>
          <w:b/>
          <w:caps/>
          <w:sz w:val="22"/>
          <w:szCs w:val="22"/>
        </w:rPr>
        <w:t xml:space="preserve">Zapytanie ofertowe </w:t>
      </w:r>
    </w:p>
    <w:p w:rsidR="00125E42" w:rsidRDefault="00125E42" w:rsidP="00BE08A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BE08A3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dotyczące </w:t>
      </w:r>
      <w:r w:rsidR="00BE08A3" w:rsidRPr="00BE08A3">
        <w:rPr>
          <w:rFonts w:asciiTheme="minorHAnsi" w:hAnsiTheme="minorHAnsi"/>
          <w:b/>
          <w:sz w:val="22"/>
          <w:szCs w:val="22"/>
        </w:rPr>
        <w:t>przeprowadzenia audytu finansowego uzupełnionego o elementy audytu operacyjnego w spółdzielniach socjalnych wskazanych przez Zamawiającego oraz sporządzenie opinii i raportu wraz z rekomendacjami</w:t>
      </w:r>
    </w:p>
    <w:p w:rsidR="00BE08A3" w:rsidRPr="00BE08A3" w:rsidRDefault="00BE08A3" w:rsidP="00BE08A3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125E42" w:rsidRPr="00BE08A3" w:rsidRDefault="00125E42" w:rsidP="00125E42">
      <w:pPr>
        <w:jc w:val="center"/>
        <w:rPr>
          <w:rFonts w:cs="Times New Roman"/>
        </w:rPr>
      </w:pPr>
      <w:r w:rsidRPr="00BE08A3">
        <w:rPr>
          <w:rFonts w:cs="Times New Roman"/>
        </w:rPr>
        <w:t xml:space="preserve">w ramach projektu </w:t>
      </w:r>
      <w:r w:rsidRPr="00BE08A3">
        <w:rPr>
          <w:rFonts w:cs="Times New Roman"/>
        </w:rPr>
        <w:br/>
        <w:t xml:space="preserve"> „</w:t>
      </w:r>
      <w:r w:rsidRPr="00BE08A3">
        <w:rPr>
          <w:rFonts w:cs="Times New Roman"/>
          <w:bCs/>
        </w:rPr>
        <w:t>Ośrodek Wsparcia Ekonomii Społecznej DOBRA ROBOTA na subregion metro</w:t>
      </w:r>
      <w:r w:rsidRPr="00BE08A3">
        <w:rPr>
          <w:rFonts w:cs="Times New Roman"/>
          <w:bCs/>
          <w:iCs/>
        </w:rPr>
        <w:t>p</w:t>
      </w:r>
      <w:r w:rsidRPr="00BE08A3">
        <w:rPr>
          <w:rFonts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BE08A3" w:rsidRDefault="00125E42" w:rsidP="00125E42">
      <w:pPr>
        <w:jc w:val="center"/>
        <w:rPr>
          <w:rFonts w:cs="Times New Roman"/>
        </w:rPr>
      </w:pPr>
      <w:r w:rsidRPr="00BE08A3">
        <w:rPr>
          <w:rFonts w:cs="Times New Roman"/>
        </w:rPr>
        <w:t xml:space="preserve">współfinansowanego </w:t>
      </w:r>
    </w:p>
    <w:p w:rsidR="00125E42" w:rsidRPr="00BE08A3" w:rsidRDefault="00125E42" w:rsidP="00125E42">
      <w:pPr>
        <w:jc w:val="center"/>
        <w:rPr>
          <w:rFonts w:cs="Times New Roman"/>
        </w:rPr>
      </w:pPr>
      <w:r w:rsidRPr="00BE08A3">
        <w:rPr>
          <w:rFonts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98629E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BE08A3" w:rsidRDefault="00125E42" w:rsidP="00125E42">
      <w:pPr>
        <w:spacing w:line="360" w:lineRule="auto"/>
        <w:jc w:val="center"/>
        <w:rPr>
          <w:rFonts w:cs="Times New Roman"/>
        </w:rPr>
      </w:pPr>
      <w:r w:rsidRPr="00BE08A3">
        <w:rPr>
          <w:rFonts w:cs="Times New Roman"/>
          <w:b/>
          <w:u w:val="single"/>
        </w:rPr>
        <w:t>ZAMAWIAJĄCY</w:t>
      </w:r>
    </w:p>
    <w:p w:rsidR="00125E42" w:rsidRPr="00BE08A3" w:rsidRDefault="00125E42" w:rsidP="0053376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  <w:r w:rsidRPr="00BE08A3">
        <w:rPr>
          <w:rFonts w:cs="Times New Roman"/>
          <w:b/>
        </w:rPr>
        <w:t xml:space="preserve">Nazwa i adres zamawiającego </w:t>
      </w:r>
      <w:r w:rsidR="00ED5257" w:rsidRPr="00BE08A3">
        <w:rPr>
          <w:rFonts w:cs="Times New Roman"/>
          <w:b/>
        </w:rPr>
        <w:t>:</w:t>
      </w:r>
    </w:p>
    <w:p w:rsidR="00ED5257" w:rsidRPr="00BE08A3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ED5257" w:rsidRPr="00BE08A3" w:rsidRDefault="0042035D" w:rsidP="00ED5257">
      <w:pPr>
        <w:spacing w:after="0" w:line="240" w:lineRule="auto"/>
        <w:ind w:left="720"/>
        <w:jc w:val="both"/>
        <w:rPr>
          <w:rFonts w:cs="Times New Roman"/>
        </w:rPr>
      </w:pPr>
      <w:r w:rsidRPr="00BE08A3">
        <w:rPr>
          <w:rFonts w:cs="Times New Roman"/>
        </w:rPr>
        <w:t>Towarzystwo P</w:t>
      </w:r>
      <w:r w:rsidR="00ED5257" w:rsidRPr="00BE08A3">
        <w:rPr>
          <w:rFonts w:cs="Times New Roman"/>
        </w:rPr>
        <w:t>omocy im. św. Brata Alberta – Koło Gdańskie</w:t>
      </w:r>
    </w:p>
    <w:p w:rsidR="00ED5257" w:rsidRPr="00BE08A3" w:rsidRDefault="00BE08A3" w:rsidP="00ED5257">
      <w:pPr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u</w:t>
      </w:r>
      <w:r w:rsidR="00570D93" w:rsidRPr="00BE08A3">
        <w:rPr>
          <w:rFonts w:cs="Times New Roman"/>
        </w:rPr>
        <w:t xml:space="preserve">l. </w:t>
      </w:r>
      <w:proofErr w:type="spellStart"/>
      <w:r w:rsidR="00570D93" w:rsidRPr="00BE08A3">
        <w:rPr>
          <w:rFonts w:cs="Times New Roman"/>
        </w:rPr>
        <w:t>Przegalińska</w:t>
      </w:r>
      <w:proofErr w:type="spellEnd"/>
      <w:r w:rsidR="00570D93" w:rsidRPr="00BE08A3">
        <w:rPr>
          <w:rFonts w:cs="Times New Roman"/>
        </w:rPr>
        <w:t xml:space="preserve"> 135</w:t>
      </w:r>
    </w:p>
    <w:p w:rsidR="00ED5257" w:rsidRPr="00BE08A3" w:rsidRDefault="00570D93" w:rsidP="00ED5257">
      <w:pPr>
        <w:spacing w:after="0" w:line="240" w:lineRule="auto"/>
        <w:ind w:left="720"/>
        <w:jc w:val="both"/>
        <w:rPr>
          <w:rFonts w:cs="Times New Roman"/>
        </w:rPr>
      </w:pPr>
      <w:r w:rsidRPr="00BE08A3">
        <w:rPr>
          <w:rFonts w:cs="Times New Roman"/>
        </w:rPr>
        <w:t>80-690</w:t>
      </w:r>
      <w:r w:rsidR="00ED5257" w:rsidRPr="00BE08A3">
        <w:rPr>
          <w:rFonts w:cs="Times New Roman"/>
        </w:rPr>
        <w:t xml:space="preserve"> Gdańsk</w:t>
      </w:r>
    </w:p>
    <w:p w:rsidR="00ED5257" w:rsidRPr="00BE08A3" w:rsidRDefault="00ED5257" w:rsidP="00ED5257">
      <w:pPr>
        <w:spacing w:after="0" w:line="240" w:lineRule="auto"/>
        <w:ind w:left="720"/>
        <w:jc w:val="both"/>
        <w:rPr>
          <w:rFonts w:cs="Times New Roman"/>
        </w:rPr>
      </w:pPr>
      <w:r w:rsidRPr="00BE08A3">
        <w:rPr>
          <w:rFonts w:cs="Times New Roman"/>
        </w:rPr>
        <w:t>tel./fax (58) 343 28 37</w:t>
      </w:r>
    </w:p>
    <w:p w:rsidR="00ED5257" w:rsidRPr="00BE08A3" w:rsidRDefault="004A21F7" w:rsidP="00ED5257">
      <w:pPr>
        <w:spacing w:after="0" w:line="240" w:lineRule="auto"/>
        <w:ind w:left="720"/>
        <w:jc w:val="both"/>
        <w:rPr>
          <w:rFonts w:cs="Times New Roman"/>
        </w:rPr>
      </w:pPr>
      <w:hyperlink r:id="rId7" w:history="1">
        <w:r w:rsidR="00ED5257" w:rsidRPr="00BE08A3">
          <w:rPr>
            <w:rStyle w:val="Hipercze"/>
            <w:rFonts w:cs="Times New Roman"/>
          </w:rPr>
          <w:t>http://www.bezdomnosc.org.pl/</w:t>
        </w:r>
      </w:hyperlink>
    </w:p>
    <w:p w:rsidR="00ED5257" w:rsidRPr="00BE08A3" w:rsidRDefault="00ED5257" w:rsidP="00ED5257">
      <w:pPr>
        <w:spacing w:after="0" w:line="240" w:lineRule="auto"/>
        <w:ind w:left="720"/>
        <w:jc w:val="both"/>
        <w:rPr>
          <w:rFonts w:cs="Times New Roman"/>
        </w:rPr>
      </w:pPr>
    </w:p>
    <w:p w:rsidR="00ED5257" w:rsidRPr="00BE08A3" w:rsidRDefault="00ED5257" w:rsidP="00A06B71">
      <w:pPr>
        <w:spacing w:after="0" w:line="240" w:lineRule="auto"/>
        <w:jc w:val="both"/>
        <w:rPr>
          <w:rFonts w:cs="Times New Roman"/>
          <w:u w:val="single"/>
        </w:rPr>
      </w:pPr>
      <w:bookmarkStart w:id="0" w:name="_GoBack"/>
      <w:bookmarkEnd w:id="0"/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Osoby do kontaktów: </w:t>
      </w: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A06B71" w:rsidRPr="000B6DAA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B6DAA">
        <w:rPr>
          <w:rFonts w:ascii="Times New Roman" w:hAnsi="Times New Roman" w:cs="Times New Roman"/>
        </w:rPr>
        <w:t>Anna Adamczyk</w:t>
      </w:r>
    </w:p>
    <w:p w:rsidR="00A06B71" w:rsidRPr="000B6DAA" w:rsidRDefault="004A21F7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A06B71" w:rsidRPr="000B6DA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(58) 343 28 37</w:t>
      </w: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Paulina Sieradzan</w:t>
      </w: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sieradzan@dobrarobota.org</w:t>
      </w: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(58) 343 28 37</w:t>
      </w:r>
    </w:p>
    <w:p w:rsidR="00125E42" w:rsidRPr="00BE08A3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BE08A3" w:rsidRDefault="00125E42" w:rsidP="00125E42">
      <w:pPr>
        <w:spacing w:line="360" w:lineRule="auto"/>
        <w:jc w:val="center"/>
        <w:rPr>
          <w:rFonts w:cs="Times New Roman"/>
        </w:rPr>
      </w:pPr>
      <w:r w:rsidRPr="00BE08A3">
        <w:rPr>
          <w:rFonts w:cs="Times New Roman"/>
          <w:b/>
          <w:u w:val="single"/>
        </w:rPr>
        <w:t>PRZEDMIOT ZAMÓWIENIA</w:t>
      </w:r>
    </w:p>
    <w:p w:rsidR="00125E42" w:rsidRPr="00051C7C" w:rsidRDefault="00125E42" w:rsidP="0053376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  <w:r w:rsidRPr="00BE08A3">
        <w:rPr>
          <w:rFonts w:cs="Times New Roman"/>
          <w:b/>
        </w:rPr>
        <w:t>Rodzaj i przedmiot zamówienia:</w:t>
      </w:r>
    </w:p>
    <w:p w:rsidR="00051C7C" w:rsidRPr="00BE08A3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370CE5" w:rsidRPr="00BE08A3" w:rsidRDefault="00BE08A3" w:rsidP="00BE08A3">
      <w:pPr>
        <w:jc w:val="both"/>
        <w:rPr>
          <w:rFonts w:cs="Times New Roman"/>
          <w:shd w:val="clear" w:color="auto" w:fill="FFFFFF"/>
        </w:rPr>
      </w:pPr>
      <w:r w:rsidRPr="00BE08A3">
        <w:rPr>
          <w:rFonts w:cs="Times New Roman"/>
          <w:shd w:val="clear" w:color="auto" w:fill="FFFFFF"/>
        </w:rPr>
        <w:t xml:space="preserve">Przedmiotem zamówienia jest przeprowadzenie audytu finansowego uzupełnionego o elementy audytu operacyjnego w spółdzielniach socjalnych wskazanych przez Zamawiającego oraz sporządzenie opinii i raportu wraz z rekomendacjami. Podmioty objęte audytem prowadzą działalność i mają siedzibę na terenie Obszaru Metropolitalnego Gdańsk-Gdynia-Sopot tj. Gdańska, </w:t>
      </w:r>
      <w:r w:rsidRPr="00BE08A3">
        <w:rPr>
          <w:rFonts w:cs="Times New Roman"/>
          <w:shd w:val="clear" w:color="auto" w:fill="FFFFFF"/>
        </w:rPr>
        <w:lastRenderedPageBreak/>
        <w:t>Gdyni, Sopotu, powiatów: gdańskiego, tczewskiego, nowodworskiego, kartuskiego, wejherowskiego, puckiego.</w:t>
      </w:r>
    </w:p>
    <w:p w:rsidR="00BE08A3" w:rsidRPr="00BE08A3" w:rsidRDefault="00BE08A3" w:rsidP="00BE08A3">
      <w:pPr>
        <w:jc w:val="both"/>
      </w:pPr>
      <w:r w:rsidRPr="00BE08A3">
        <w:t>Celem przeprowadzenia audytu jest wzmocnienie spółdzielni socjalnych w zakresie sprawnego funkcjonowania, a w efekcie możliwości poddania się procesowi lustracji na podstawie ustawy z dn. 16 września 1982 r. Prawo Spółdzielcze (Dz.U. Nr 30, poz. 210 z </w:t>
      </w:r>
      <w:proofErr w:type="spellStart"/>
      <w:r w:rsidRPr="00BE08A3">
        <w:t>późn</w:t>
      </w:r>
      <w:proofErr w:type="spellEnd"/>
      <w:r w:rsidRPr="00BE08A3">
        <w:t>. zm.), którą w oparciu o art. 1 ust. 2 ustawy z dnia 27 kwietnia 2006 r. o spółdzielniach socjalnych ( Dz.U. Nr 94, poz. 651) stosuje się do spółdzielni socjalnych.</w:t>
      </w:r>
    </w:p>
    <w:p w:rsidR="00BE08A3" w:rsidRPr="00BE08A3" w:rsidRDefault="00BE08A3" w:rsidP="00BE08A3">
      <w:pPr>
        <w:jc w:val="both"/>
      </w:pPr>
      <w:r w:rsidRPr="00BE08A3">
        <w:t>Zakres audytu obejmuje w szczególności sprawdzenie czy spółdzielnia socjalna: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Działa legalnie tj. czy przestrzega przepisów prawa, postanowień statutu, uchwał, regulaminów, organów statutowych i umów,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Nie naraża interesów osób trzecich, w tym Skarbu Państwa,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Jest zarządzana zgodnie ze statutem,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Rzetelnie i prawidłowo sporządza roczne sprawozdania finansowe,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Dba o interesy członków spółdzielni,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Celowo i gospodarnie zarządza majątkiem.</w:t>
      </w:r>
    </w:p>
    <w:p w:rsidR="00BA671E" w:rsidRPr="005F3765" w:rsidRDefault="00BA671E" w:rsidP="00BA671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Pr="00AC4CD9" w:rsidRDefault="00BA671E" w:rsidP="00BE08A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BE08A3">
        <w:rPr>
          <w:rFonts w:cs="Times New Roman"/>
          <w:b/>
        </w:rPr>
        <w:t>Opis realizacji przedmiotu zamówienia:</w:t>
      </w:r>
    </w:p>
    <w:p w:rsidR="00AC4CD9" w:rsidRPr="00AC4CD9" w:rsidRDefault="00AC4CD9" w:rsidP="00AC4CD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BE08A3" w:rsidRPr="00BE08A3" w:rsidRDefault="00BE08A3" w:rsidP="00BE08A3">
      <w:pPr>
        <w:jc w:val="both"/>
        <w:rPr>
          <w:b/>
        </w:rPr>
      </w:pPr>
      <w:r w:rsidRPr="00BE08A3">
        <w:rPr>
          <w:b/>
        </w:rPr>
        <w:t>Szczegółowy zakres usługi:</w:t>
      </w:r>
    </w:p>
    <w:p w:rsidR="00BE08A3" w:rsidRDefault="00BE08A3" w:rsidP="00BE08A3">
      <w:pPr>
        <w:pStyle w:val="Akapitzlist"/>
        <w:numPr>
          <w:ilvl w:val="0"/>
          <w:numId w:val="31"/>
        </w:numPr>
        <w:jc w:val="both"/>
      </w:pPr>
      <w:r>
        <w:t>Badanie sprawozdania finansowego za ostatni zamknięty rok obrotowy obejmujące m.in.: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Sprawdzenie, czy sprawozdanie zostało sporządzone zgodnie z ustawą o rachunkowości i wydanymi na jej podstawie przepisami wykonawczymi oraz czy jest zgodne z postanowieniami statutu jednostki i polityki rachunkowości,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Sprawdzenie, czy sprawozdanie zostało sporządzone na podstawie prawidłowo prowadzonych ksiąg rachunkowych, zgodnie z ustawą o rachunkowości,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Sprawdzenie, czy sprawozdanie przedstawia rzetelnie i jasno wszystkie informacje istotne do oceny sytuacji jednostki,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 prawidłowości rozliczeń podatkowych,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 poprawności dokonywanych odpisów amortyzacyjnych,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 prawidłowości rozliczeń dotacji i pomocy publicznej,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 prawidłowości prowadzonej ewidencji tj.: poprawności sporządzenia polityki rachunkowości, poprawności opisów dokumentów finansowych oraz sposobu ich ujęcia w księgach,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Sprawdzenia poprawności zatwierdzenia sprawozdania finansowego oraz przekazania go do właściwych organów,</w:t>
      </w:r>
    </w:p>
    <w:p w:rsidR="00BE08A3" w:rsidRPr="002710EA" w:rsidRDefault="00BE08A3" w:rsidP="00BE08A3">
      <w:pPr>
        <w:pStyle w:val="Akapitzlist"/>
        <w:numPr>
          <w:ilvl w:val="0"/>
          <w:numId w:val="32"/>
        </w:numPr>
        <w:jc w:val="both"/>
      </w:pPr>
      <w:r w:rsidRPr="00690DD4">
        <w:rPr>
          <w:u w:val="single"/>
        </w:rPr>
        <w:t xml:space="preserve">Wydanie opinii i </w:t>
      </w:r>
      <w:r>
        <w:rPr>
          <w:u w:val="single"/>
        </w:rPr>
        <w:t xml:space="preserve">uzupełniającego </w:t>
      </w:r>
      <w:r w:rsidRPr="00690DD4">
        <w:rPr>
          <w:u w:val="single"/>
        </w:rPr>
        <w:t>raportu z b</w:t>
      </w:r>
      <w:r>
        <w:rPr>
          <w:u w:val="single"/>
        </w:rPr>
        <w:t xml:space="preserve">adania sprawozdania finansowego. </w:t>
      </w:r>
    </w:p>
    <w:p w:rsidR="00BE08A3" w:rsidRDefault="00BE08A3" w:rsidP="00BE08A3">
      <w:pPr>
        <w:jc w:val="both"/>
      </w:pPr>
      <w:r>
        <w:t xml:space="preserve">Badanie sprawozdania finansowego zostanie przeprowadzone zgodnie z przepisami ustawy o rachunkowości oraz ustawy </w:t>
      </w:r>
      <w:r w:rsidRPr="00E828BC">
        <w:t xml:space="preserve">z dnia </w:t>
      </w:r>
      <w:r>
        <w:t>11 maja 2017</w:t>
      </w:r>
      <w:r w:rsidRPr="009763D9">
        <w:t xml:space="preserve"> r. o biegłych rewidentach</w:t>
      </w:r>
      <w:r>
        <w:t xml:space="preserve">, firmach audytorskich oraz </w:t>
      </w:r>
      <w:r w:rsidRPr="009763D9">
        <w:t>nadzorze public</w:t>
      </w:r>
      <w:r>
        <w:t>znym.</w:t>
      </w:r>
    </w:p>
    <w:p w:rsidR="00BE08A3" w:rsidRDefault="00BE08A3" w:rsidP="00BE08A3">
      <w:pPr>
        <w:jc w:val="both"/>
      </w:pPr>
      <w:r>
        <w:t xml:space="preserve">Badanie zostanie przeprowadzone na tak dobranych próbach dokumentów, aby dokumentacja badania stanowiła wystarczająca i pełną podstawę do sformułowania opinii o badanym sprawozdaniu. </w:t>
      </w:r>
    </w:p>
    <w:p w:rsidR="00BE08A3" w:rsidRPr="002710EA" w:rsidRDefault="00BE08A3" w:rsidP="00BE08A3">
      <w:pPr>
        <w:jc w:val="both"/>
      </w:pPr>
      <w:r>
        <w:lastRenderedPageBreak/>
        <w:t xml:space="preserve">Biegły rewident sporządza na piśmie w języku polskim opinię i uzupełniający ją raport. Opinia stwierdza, czy zbadane sprawozdanie finansowe jest zgodne z zastosowanymi zasadami (polityką) rachunkowości oraz czy rzetelnie i jasno przedstawia sytuację majątkową  i finansową oraz wynik finansowy badanej jednostki. Opinia i raport powinny w sposób bezstronny, kompletny, rzetelny i jasny przedstawiać wyniki badania sprawozdania finansowego zgodnie z normami wykonywania zawodu biegłego rewidenta. </w:t>
      </w:r>
    </w:p>
    <w:p w:rsidR="00BE08A3" w:rsidRPr="00A753C6" w:rsidRDefault="00BE08A3" w:rsidP="00BE08A3">
      <w:pPr>
        <w:pStyle w:val="Akapitzlist"/>
        <w:numPr>
          <w:ilvl w:val="0"/>
          <w:numId w:val="31"/>
        </w:numPr>
        <w:jc w:val="both"/>
        <w:rPr>
          <w:u w:val="single"/>
        </w:rPr>
      </w:pPr>
      <w:r>
        <w:t>Analiza kluczowych procesów i zasobów w organizacji pod kątem ujawnienia ewentualnych wad organizacyjnych lub prawnych, obejmująca m.in.:</w:t>
      </w:r>
    </w:p>
    <w:p w:rsidR="00BE08A3" w:rsidRPr="002710EA" w:rsidRDefault="00BE08A3" w:rsidP="00BE08A3">
      <w:pPr>
        <w:pStyle w:val="Akapitzlist"/>
        <w:numPr>
          <w:ilvl w:val="0"/>
          <w:numId w:val="33"/>
        </w:numPr>
        <w:jc w:val="both"/>
        <w:rPr>
          <w:u w:val="single"/>
        </w:rPr>
      </w:pPr>
      <w:r>
        <w:t>Weryfikację systemu zarządzania i kontroli wewnętrznej,</w:t>
      </w:r>
    </w:p>
    <w:p w:rsidR="00BE08A3" w:rsidRDefault="00BE08A3" w:rsidP="00BE08A3">
      <w:pPr>
        <w:pStyle w:val="Akapitzlist"/>
        <w:numPr>
          <w:ilvl w:val="0"/>
          <w:numId w:val="33"/>
        </w:numPr>
        <w:jc w:val="both"/>
      </w:pPr>
      <w:r>
        <w:t>Weryfikację efektywności działalności operacyjnej,</w:t>
      </w:r>
    </w:p>
    <w:p w:rsidR="00BE08A3" w:rsidRPr="002710EA" w:rsidRDefault="00BE08A3" w:rsidP="00BE08A3">
      <w:pPr>
        <w:pStyle w:val="Akapitzlist"/>
        <w:numPr>
          <w:ilvl w:val="0"/>
          <w:numId w:val="33"/>
        </w:numPr>
        <w:jc w:val="both"/>
      </w:pPr>
      <w:r>
        <w:t>Analizę sytuacji majątkowej i finansowej, w tym analizę opłacalności prowadzonej działalności,</w:t>
      </w:r>
    </w:p>
    <w:p w:rsidR="00BE08A3" w:rsidRDefault="00BE08A3" w:rsidP="00BE08A3">
      <w:pPr>
        <w:pStyle w:val="Akapitzlist"/>
        <w:numPr>
          <w:ilvl w:val="0"/>
          <w:numId w:val="33"/>
        </w:numPr>
        <w:jc w:val="both"/>
      </w:pPr>
      <w:r>
        <w:t>Weryfikację zapisów s</w:t>
      </w:r>
      <w:r w:rsidRPr="003F0C2C">
        <w:t xml:space="preserve">tatutu pod kątem </w:t>
      </w:r>
      <w:r>
        <w:t>zgodności z prowadzoną działalnością, prawidłowości podejmowanych uchwał i funkcjonowania dokumentacji wewnętrznej np. regulaminy, księgi procedur,</w:t>
      </w:r>
    </w:p>
    <w:p w:rsidR="00BE08A3" w:rsidRDefault="00BE08A3" w:rsidP="00BE08A3">
      <w:pPr>
        <w:pStyle w:val="Akapitzlist"/>
        <w:numPr>
          <w:ilvl w:val="0"/>
          <w:numId w:val="33"/>
        </w:numPr>
        <w:jc w:val="both"/>
      </w:pPr>
      <w:r>
        <w:t>Weryfikację dokumentów dotyczących zatrudnienia i wynagrodzenia (m.in. akta osobowe, ewidencja obecności i urlopów, listy płac) oraz podejmowanych działań w zakresie reintegracji społecznej i zawodowej pracowników i członków, realizacja zasady niedyskryminacji,</w:t>
      </w:r>
    </w:p>
    <w:p w:rsidR="00BE08A3" w:rsidRDefault="00BE08A3" w:rsidP="00BE08A3">
      <w:pPr>
        <w:pStyle w:val="Akapitzlist"/>
        <w:numPr>
          <w:ilvl w:val="0"/>
          <w:numId w:val="33"/>
        </w:numPr>
        <w:jc w:val="both"/>
        <w:rPr>
          <w:u w:val="single"/>
        </w:rPr>
      </w:pPr>
      <w:r w:rsidRPr="002710EA">
        <w:rPr>
          <w:u w:val="single"/>
        </w:rPr>
        <w:t>Wydanie raportu (jako oddzielnego dokumentu lub ujęcie w raporcie z badania sprawozdania finansowego) z przeprowadzonej analizy</w:t>
      </w:r>
      <w:r>
        <w:rPr>
          <w:u w:val="single"/>
        </w:rPr>
        <w:t xml:space="preserve"> wraz z rekomendacjami</w:t>
      </w:r>
      <w:r w:rsidRPr="002710EA">
        <w:rPr>
          <w:u w:val="single"/>
        </w:rPr>
        <w:t>.</w:t>
      </w:r>
    </w:p>
    <w:p w:rsidR="00BE08A3" w:rsidRDefault="00BE08A3" w:rsidP="00BE08A3">
      <w:pPr>
        <w:jc w:val="both"/>
      </w:pPr>
      <w:r w:rsidRPr="00BA5882">
        <w:t xml:space="preserve">Raport z analizy będzie </w:t>
      </w:r>
      <w:r>
        <w:t>sporządzony w języku polskim i będzie zawierał wskazanie ewentualnych nieprawidłowości w funkcjonowaniu badanego podmiotu, szczególnie w zakresie formalno-prawnym wraz z rekomendacjami dotyczącymi obszarów do poprawy oraz propozycją konkretnych rozwiązań.</w:t>
      </w:r>
    </w:p>
    <w:p w:rsidR="00BE08A3" w:rsidRDefault="00BE08A3" w:rsidP="00BE08A3">
      <w:pPr>
        <w:jc w:val="both"/>
      </w:pPr>
    </w:p>
    <w:p w:rsidR="00BE08A3" w:rsidRPr="00FB35B1" w:rsidRDefault="00BE08A3" w:rsidP="00BE08A3">
      <w:pPr>
        <w:jc w:val="both"/>
        <w:rPr>
          <w:b/>
          <w:u w:val="single"/>
        </w:rPr>
      </w:pPr>
      <w:r w:rsidRPr="00FB35B1">
        <w:rPr>
          <w:b/>
          <w:u w:val="single"/>
        </w:rPr>
        <w:t>Warunki realizacji zamówienia: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Przeprowadzenie łącznie 10 usług audytu do 31.12.2020 roku</w:t>
      </w:r>
      <w:r w:rsidR="00051C7C">
        <w:t xml:space="preserve"> z możliwością wydłużenia okresu realizacji w przypadku zmiany daty realizacji projektu</w:t>
      </w:r>
      <w:r>
        <w:t xml:space="preserve">. 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Gotowość do udziału w spotkaniach z Zamawiającym oraz badanymi jednostkami.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Mobilność w zakresie dojazdu do badanych podmiotów – badanie musi trwać minimum 2 pełne dni robocze w siedzibie podmiotu.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Ścisły kontakt ze wskazanym przedstawicielem Zamawiającego.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Zachowanie tajemnicy wszystkich informacji uzyskanych w trakcie badania.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Wykonawca nie może jednocześnie świadczyć odpłatnie usług dla wskazanych do badania podmiotów w zakresie i terminie objętym umową.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Podmioty do badania będą wskazywane w sposób ciągły.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 xml:space="preserve">Termin realizacji badania w danym podmiocie Zamawiający będzie ustalał każdorazowo, mając na uwadze możliwości formalno-organizacyjne wskazanego podmiotu. Wykonawca będzie miał gotowość do podjęcia badania w ciągu 14 dni kalendarzowych od zgłoszenia Zamawiającego.  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Wykonawca, w ciągu 7 dni kalendarzowych od daty zakończenia badania, sporządza opinię z badania sprawozdania finansowego wraz z uzupełniającym raportem (dot. cz. I) oraz raport z analizy (dot. cz. II).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lastRenderedPageBreak/>
        <w:t>Do sporządzonej przez Wykonawcę opinii oraz raportu/raportów zarówno Zamawiający, jak i badany podmiot ma prawo w ciągu 7 dni kalendarzowych wnieść uwagi i/lub wnioskować o wyjaśnienia wskazanych zapisów. W takiej sytuacji Wykonawca będzie zobligowany do odniesienia się uwag i/lub pytań w ciągu 7 dni kalendarzowych od otrzymania uwag od ostatniej ze stron.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 xml:space="preserve">Ostateczną wersję dokumentów Wykonawca przekaże Zamawiającemu w dwóch oryginalnych egzemplarzach w ciągu 7 dni kalendarzowych od akceptacji przez Zamawiającego ostatecznej wersji przedmiotowych dokumentów. Przyjęcie dokumentów nastąpi za pisemnym potwierdzeniem, które będzie podstawą do rozliczenia wykonanego zamówienia. </w:t>
      </w:r>
    </w:p>
    <w:p w:rsidR="00125E42" w:rsidRPr="005F3765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25E42" w:rsidRPr="00051C7C" w:rsidRDefault="00125E42" w:rsidP="0053376A">
      <w:pPr>
        <w:pStyle w:val="Default"/>
        <w:numPr>
          <w:ilvl w:val="0"/>
          <w:numId w:val="1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51C7C">
        <w:rPr>
          <w:rFonts w:asciiTheme="minorHAnsi" w:hAnsiTheme="minorHAnsi" w:cs="Times New Roman"/>
          <w:b/>
          <w:bCs/>
          <w:color w:val="auto"/>
          <w:sz w:val="22"/>
          <w:szCs w:val="22"/>
        </w:rPr>
        <w:t>Wspólny Słownik Zamówień (CPV):</w:t>
      </w:r>
    </w:p>
    <w:p w:rsidR="00051C7C" w:rsidRDefault="00051C7C" w:rsidP="00051C7C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051C7C" w:rsidRPr="00051C7C" w:rsidRDefault="00051C7C" w:rsidP="00051C7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051C7C">
        <w:rPr>
          <w:rFonts w:asciiTheme="minorHAnsi" w:hAnsiTheme="minorHAnsi" w:cs="Times New Roman"/>
          <w:bCs/>
          <w:color w:val="auto"/>
          <w:sz w:val="22"/>
          <w:szCs w:val="22"/>
        </w:rPr>
        <w:t>79212000-3 Usługi audytu</w:t>
      </w:r>
    </w:p>
    <w:p w:rsidR="00051C7C" w:rsidRPr="00051C7C" w:rsidRDefault="00051C7C" w:rsidP="00A0412E">
      <w:pPr>
        <w:pStyle w:val="Default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:rsidR="00125E42" w:rsidRPr="00051C7C" w:rsidRDefault="00125E42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51C7C">
        <w:rPr>
          <w:rFonts w:cs="Times New Roman"/>
          <w:b/>
        </w:rPr>
        <w:t>Oferty częściowe:</w:t>
      </w:r>
    </w:p>
    <w:p w:rsidR="00051C7C" w:rsidRPr="00051C7C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9F2BAA" w:rsidRPr="00051C7C" w:rsidRDefault="009F2BAA" w:rsidP="009F2BAA">
      <w:pPr>
        <w:tabs>
          <w:tab w:val="left" w:pos="284"/>
        </w:tabs>
        <w:spacing w:line="240" w:lineRule="auto"/>
        <w:ind w:left="-76"/>
        <w:jc w:val="both"/>
        <w:rPr>
          <w:rFonts w:cs="Times New Roman"/>
        </w:rPr>
      </w:pPr>
      <w:r w:rsidRPr="00051C7C">
        <w:rPr>
          <w:rFonts w:cs="Times New Roman"/>
        </w:rPr>
        <w:t>Nie dopuszcza się składania ofert częściowych.</w:t>
      </w:r>
    </w:p>
    <w:p w:rsidR="009F2BAA" w:rsidRPr="00051C7C" w:rsidRDefault="009F2BAA" w:rsidP="009F2BAA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125E42" w:rsidRPr="00051C7C" w:rsidRDefault="002B59F3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51C7C">
        <w:rPr>
          <w:rFonts w:cs="Times New Roman"/>
          <w:b/>
        </w:rPr>
        <w:t>Przewidywany t</w:t>
      </w:r>
      <w:r w:rsidR="00125E42" w:rsidRPr="00051C7C">
        <w:rPr>
          <w:rFonts w:cs="Times New Roman"/>
          <w:b/>
        </w:rPr>
        <w:t>ermin wykonania zamówienia:</w:t>
      </w:r>
    </w:p>
    <w:p w:rsidR="00051C7C" w:rsidRPr="00051C7C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125E42" w:rsidRPr="00051C7C" w:rsidRDefault="00125E42" w:rsidP="009D6539">
      <w:pPr>
        <w:spacing w:line="240" w:lineRule="auto"/>
        <w:ind w:left="-76"/>
        <w:jc w:val="both"/>
        <w:rPr>
          <w:rFonts w:cs="Times New Roman"/>
        </w:rPr>
      </w:pPr>
      <w:r w:rsidRPr="00051C7C">
        <w:rPr>
          <w:rFonts w:cs="Times New Roman"/>
        </w:rPr>
        <w:t>Od dnia podpisania umowy do</w:t>
      </w:r>
      <w:r w:rsidRPr="00051C7C">
        <w:rPr>
          <w:rFonts w:cs="Times New Roman"/>
          <w:b/>
        </w:rPr>
        <w:t xml:space="preserve"> </w:t>
      </w:r>
      <w:r w:rsidR="00051C7C" w:rsidRPr="00051C7C">
        <w:rPr>
          <w:rFonts w:cs="Times New Roman"/>
          <w:bCs/>
        </w:rPr>
        <w:t>31.12.2020 z możliwością wydłużenia okresu realizacji</w:t>
      </w:r>
      <w:r w:rsidR="002B59F3" w:rsidRPr="00051C7C">
        <w:rPr>
          <w:rFonts w:cs="Times New Roman"/>
          <w:bCs/>
        </w:rPr>
        <w:t xml:space="preserve">. </w:t>
      </w:r>
    </w:p>
    <w:p w:rsidR="00125E42" w:rsidRPr="00051C7C" w:rsidRDefault="00125E42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51C7C">
        <w:rPr>
          <w:rFonts w:cs="Times New Roman"/>
          <w:b/>
        </w:rPr>
        <w:t>Miejsce i sposób realizacji zamówienia:</w:t>
      </w:r>
    </w:p>
    <w:p w:rsidR="00051C7C" w:rsidRPr="00051C7C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51666A" w:rsidRPr="00051C7C" w:rsidRDefault="00051C7C" w:rsidP="00051C7C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051C7C">
        <w:rPr>
          <w:rFonts w:cs="Times New Roman"/>
          <w:shd w:val="clear" w:color="auto" w:fill="FFFFFF"/>
        </w:rPr>
        <w:t>Teren Obszaru Metropolitalnego</w:t>
      </w:r>
      <w:r>
        <w:rPr>
          <w:rFonts w:cs="Times New Roman"/>
          <w:shd w:val="clear" w:color="auto" w:fill="FFFFFF"/>
        </w:rPr>
        <w:t xml:space="preserve"> Gdańsk-Gdynia-Sopot tj. Gdańsk</w:t>
      </w:r>
      <w:r w:rsidRPr="00051C7C">
        <w:rPr>
          <w:rFonts w:cs="Times New Roman"/>
          <w:shd w:val="clear" w:color="auto" w:fill="FFFFFF"/>
        </w:rPr>
        <w:t>, Gdyni</w:t>
      </w:r>
      <w:r>
        <w:rPr>
          <w:rFonts w:cs="Times New Roman"/>
          <w:shd w:val="clear" w:color="auto" w:fill="FFFFFF"/>
        </w:rPr>
        <w:t>a, Sopot, powiaty: gdański, tczewski, nowodworski, kartuski, wejherowski, pucki</w:t>
      </w:r>
      <w:r w:rsidRPr="00051C7C">
        <w:rPr>
          <w:rFonts w:cs="Times New Roman"/>
          <w:shd w:val="clear" w:color="auto" w:fill="FFFFFF"/>
        </w:rPr>
        <w:t>.</w:t>
      </w:r>
    </w:p>
    <w:p w:rsidR="00051C7C" w:rsidRPr="005F3765" w:rsidRDefault="00051C7C" w:rsidP="0005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051C7C" w:rsidRDefault="00125E42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51C7C">
        <w:rPr>
          <w:rFonts w:cs="Times New Roman"/>
          <w:b/>
        </w:rPr>
        <w:t>Warunki udziału w postępowaniu:</w:t>
      </w:r>
    </w:p>
    <w:p w:rsidR="00051C7C" w:rsidRPr="005F3765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1C7C" w:rsidRDefault="00051C7C" w:rsidP="00051C7C">
      <w:pPr>
        <w:jc w:val="both"/>
      </w:pPr>
      <w:r>
        <w:t>O udzielenie zamówienia mogą ubiegać się Wykonawcy, którzy: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>Nie podlegają wykluczeniu na podstawie art. 24 ust. 1 ustawy Prawo zamówień publicznych.</w:t>
      </w:r>
    </w:p>
    <w:p w:rsidR="00051C7C" w:rsidRPr="009763D9" w:rsidRDefault="00051C7C" w:rsidP="00051C7C">
      <w:pPr>
        <w:pStyle w:val="Akapitzlist"/>
        <w:numPr>
          <w:ilvl w:val="0"/>
          <w:numId w:val="27"/>
        </w:numPr>
        <w:jc w:val="both"/>
      </w:pPr>
      <w:r>
        <w:t xml:space="preserve">Spełniają warunki udziału w postępowaniu określone </w:t>
      </w:r>
      <w:r w:rsidRPr="009763D9">
        <w:t>w art. 46</w:t>
      </w:r>
      <w:r>
        <w:t xml:space="preserve"> ustawy z dnia 11 maja 2017</w:t>
      </w:r>
      <w:r w:rsidRPr="009763D9">
        <w:t xml:space="preserve"> r. o biegłych rewidentach</w:t>
      </w:r>
      <w:r>
        <w:t xml:space="preserve">, firmach audytorskich oraz </w:t>
      </w:r>
      <w:r w:rsidRPr="009763D9">
        <w:t>nadzorze public</w:t>
      </w:r>
      <w:r>
        <w:t>znym</w:t>
      </w:r>
      <w:r w:rsidRPr="009763D9">
        <w:t>.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>Dysponują zespołem audytorskim składającym się z dwóch osób, w tym przynajmniej z jednej osoby posiadającej uprawnienia biegłego rewidenta, wpisanego na listę prowadzoną przez Krajową Radę Biegłych Rewidentów (która będzie osobiście przeprowadzać badanie sprawozdania finansowego oraz sporządzi i podpisze opinię i raport z badania). Członkami zespołu nie mogą być osoby:</w:t>
      </w:r>
    </w:p>
    <w:p w:rsidR="00051C7C" w:rsidRDefault="00051C7C" w:rsidP="00051C7C">
      <w:pPr>
        <w:pStyle w:val="Akapitzlist"/>
        <w:numPr>
          <w:ilvl w:val="0"/>
          <w:numId w:val="28"/>
        </w:numPr>
        <w:jc w:val="both"/>
      </w:pPr>
      <w:r>
        <w:t xml:space="preserve">Zaangażowane (niezależnie od formy zatrudnienia/współpracy) w realizację zadań w projekcie OWES Dobra Robota u wnioskodawcy i któregokolwiek z partnerów – dotyczy okresu od XI 2015 r. do dnia złożenia oferty. </w:t>
      </w:r>
    </w:p>
    <w:p w:rsidR="00051C7C" w:rsidRDefault="00051C7C" w:rsidP="00051C7C">
      <w:pPr>
        <w:pStyle w:val="Akapitzlist"/>
        <w:numPr>
          <w:ilvl w:val="0"/>
          <w:numId w:val="28"/>
        </w:numPr>
        <w:jc w:val="both"/>
      </w:pPr>
      <w:r>
        <w:t>Zatrudnione/współpracujące/zarządzające (niezależnie od formy zatrudnienia/współpracy)  u wnioskodawcy projektu OWES Dobra Robota i partnerów oraz w podmiotach im podległych i/lub powiązanych osobowo bądź kapitałowo.</w:t>
      </w:r>
    </w:p>
    <w:p w:rsidR="00051C7C" w:rsidRDefault="00051C7C" w:rsidP="00051C7C">
      <w:pPr>
        <w:pStyle w:val="Akapitzlist"/>
        <w:numPr>
          <w:ilvl w:val="0"/>
          <w:numId w:val="28"/>
        </w:numPr>
        <w:jc w:val="both"/>
      </w:pPr>
      <w:r>
        <w:t>Będące uczestnikami projektu OWES Dobra Robota.</w:t>
      </w:r>
    </w:p>
    <w:p w:rsidR="00051C7C" w:rsidRDefault="00051C7C" w:rsidP="00051C7C">
      <w:pPr>
        <w:pStyle w:val="Akapitzlist"/>
        <w:numPr>
          <w:ilvl w:val="0"/>
          <w:numId w:val="28"/>
        </w:numPr>
        <w:jc w:val="both"/>
      </w:pPr>
      <w:r>
        <w:lastRenderedPageBreak/>
        <w:t>Będące pracownikami instytucji uczestniczących w realizacji Regionalnego Programu Operacyjnego Województwa Pomorskiego na lata 2014-2020.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 xml:space="preserve">Posiadają polisę lub inny dokument ubezpieczenia potwierdzający ubezpieczenie od odpowiedzialności cywilnej w zakresie określonym Rozporządzeniem Ministra Finansów z dnia 03.12.2009 r. w sprawie obowiązkowego ubezpieczenia odpowiedzialności cywilnej podmiotów uprawnionych do badania sprawozdań finansowych. Jeżeli z przedstawionego dokumentu nie będzie wynikało, że ubezpieczenie jest opłacone, Wykonawca powinien do oferty dołączyć dokument potwierdzający opłacenie składki np. kopie przelewu. W przypadku wygaśnięcia dotychczasowej polisy złożonej na dzień składania ofert, Wykonawca dostarczy Zamawiającemu kopię nowej polisy wraz z dowodem opłaty w terminie 7 dni od dnia wygaśnięcia poprzedniej polisy. 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>Posiadają doświadczenie w badaniu sprawozdań finansowych – wymagane jest wykonanie co najmniej 10 badań sprawozdań finansowych w ciągu ostatnich 5 lat przed 2018 rokiem tj. od 2013 roku włącznie.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 xml:space="preserve">Posiadają doświadczenie w badaniu sprawozdań finansowych organizacji pozarządowych </w:t>
      </w:r>
      <w:r w:rsidRPr="00276CEE">
        <w:rPr>
          <w:rFonts w:eastAsia="Times New Roman" w:cs="Times New Roman"/>
          <w:szCs w:val="24"/>
        </w:rPr>
        <w:t>lub podmiot</w:t>
      </w:r>
      <w:r>
        <w:rPr>
          <w:rFonts w:eastAsia="Times New Roman" w:cs="Times New Roman"/>
          <w:szCs w:val="24"/>
        </w:rPr>
        <w:t>ów</w:t>
      </w:r>
      <w:r w:rsidRPr="00276CEE">
        <w:rPr>
          <w:rFonts w:eastAsia="Times New Roman" w:cs="Times New Roman"/>
          <w:szCs w:val="24"/>
        </w:rPr>
        <w:t>, o którym mowa w art. 3 ust. 3 pkt 1 ustawy z dnia 24 kwietnia 2003 r. o</w:t>
      </w:r>
      <w:r w:rsidRPr="00276CEE">
        <w:rPr>
          <w:rFonts w:eastAsia="Times New Roman" w:cs="Arial"/>
        </w:rPr>
        <w:t xml:space="preserve"> </w:t>
      </w:r>
      <w:r w:rsidRPr="00276CEE">
        <w:rPr>
          <w:rFonts w:eastAsia="Times New Roman" w:cs="Times New Roman"/>
          <w:szCs w:val="24"/>
        </w:rPr>
        <w:t>działalności pożytk</w:t>
      </w:r>
      <w:r>
        <w:rPr>
          <w:rFonts w:eastAsia="Times New Roman" w:cs="Times New Roman"/>
          <w:szCs w:val="24"/>
        </w:rPr>
        <w:t>u publicznego i o wolontariacie</w:t>
      </w:r>
      <w:r>
        <w:rPr>
          <w:rFonts w:eastAsia="Times New Roman" w:cs="Arial"/>
        </w:rPr>
        <w:t xml:space="preserve"> lub spółdzielni socjalnych działających na podstawie ustawy Prawo spółdzielcze – wymagane jest wykonanie co najmniej 3 badań w ciągu ostatnich 5 lat </w:t>
      </w:r>
      <w:r>
        <w:t>przed 2018 rokiem tj. od 2013 roku włącznie.</w:t>
      </w:r>
    </w:p>
    <w:p w:rsidR="00051C7C" w:rsidRPr="00FB35B1" w:rsidRDefault="00051C7C" w:rsidP="00051C7C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</w:pPr>
      <w:r>
        <w:t>Nie</w:t>
      </w:r>
      <w:r w:rsidRPr="00FB35B1">
        <w:t xml:space="preserve">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051C7C" w:rsidRPr="00FB35B1" w:rsidRDefault="00051C7C" w:rsidP="00051C7C">
      <w:pPr>
        <w:numPr>
          <w:ilvl w:val="1"/>
          <w:numId w:val="3"/>
        </w:numPr>
        <w:spacing w:after="0" w:line="240" w:lineRule="auto"/>
        <w:ind w:hanging="357"/>
        <w:jc w:val="both"/>
      </w:pPr>
      <w:r w:rsidRPr="00FB35B1">
        <w:t>uczestniczeniu w spółce jako wspólnik spółki cywilnej lub spółki osobowej,</w:t>
      </w:r>
    </w:p>
    <w:p w:rsidR="00051C7C" w:rsidRPr="00FB35B1" w:rsidRDefault="00051C7C" w:rsidP="00051C7C">
      <w:pPr>
        <w:numPr>
          <w:ilvl w:val="1"/>
          <w:numId w:val="3"/>
        </w:numPr>
        <w:spacing w:after="0" w:line="240" w:lineRule="auto"/>
        <w:ind w:hanging="357"/>
        <w:jc w:val="both"/>
      </w:pPr>
      <w:r w:rsidRPr="00FB35B1">
        <w:t>posiadaniu co najmniej 10 % udziałów lub akcji,</w:t>
      </w:r>
    </w:p>
    <w:p w:rsidR="00051C7C" w:rsidRPr="00FB35B1" w:rsidRDefault="00051C7C" w:rsidP="00051C7C">
      <w:pPr>
        <w:numPr>
          <w:ilvl w:val="1"/>
          <w:numId w:val="3"/>
        </w:numPr>
        <w:spacing w:after="0" w:line="240" w:lineRule="auto"/>
        <w:ind w:hanging="357"/>
        <w:jc w:val="both"/>
      </w:pPr>
      <w:r w:rsidRPr="00FB35B1">
        <w:t>pełnieniu funkcji członka organu nadzorczego lub zarządzającego, prokurenta, pełnomocnika,</w:t>
      </w:r>
    </w:p>
    <w:p w:rsidR="00051C7C" w:rsidRPr="00FB35B1" w:rsidRDefault="00051C7C" w:rsidP="00051C7C">
      <w:pPr>
        <w:numPr>
          <w:ilvl w:val="1"/>
          <w:numId w:val="3"/>
        </w:numPr>
        <w:spacing w:after="0" w:line="240" w:lineRule="auto"/>
        <w:ind w:hanging="357"/>
        <w:jc w:val="both"/>
      </w:pPr>
      <w:r w:rsidRPr="00FB35B1"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5F3765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624491" w:rsidRDefault="00125E42" w:rsidP="00125E42">
      <w:pPr>
        <w:spacing w:line="360" w:lineRule="auto"/>
        <w:jc w:val="center"/>
        <w:rPr>
          <w:rFonts w:cs="Times New Roman"/>
        </w:rPr>
      </w:pPr>
      <w:r w:rsidRPr="00624491">
        <w:rPr>
          <w:rFonts w:cs="Times New Roman"/>
          <w:b/>
          <w:u w:val="single"/>
        </w:rPr>
        <w:t>PROCEDURA</w:t>
      </w:r>
    </w:p>
    <w:p w:rsidR="00125E42" w:rsidRPr="00624491" w:rsidRDefault="00125E42" w:rsidP="003463D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Tryb udzielenia zamówienia:</w:t>
      </w:r>
    </w:p>
    <w:p w:rsidR="00624491" w:rsidRPr="00624491" w:rsidRDefault="00624491" w:rsidP="0062449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125E42" w:rsidRPr="00624491" w:rsidRDefault="00ED5257" w:rsidP="00125E42">
      <w:pPr>
        <w:jc w:val="both"/>
        <w:rPr>
          <w:rFonts w:cs="Times New Roman"/>
        </w:rPr>
      </w:pPr>
      <w:r w:rsidRPr="00624491">
        <w:rPr>
          <w:rFonts w:cs="Times New Roman"/>
        </w:rPr>
        <w:t xml:space="preserve">Towarzystwo pomocy im. św. Brata Alberta – Koło Gdańskie </w:t>
      </w:r>
      <w:r w:rsidR="00125E42" w:rsidRPr="00624491">
        <w:rPr>
          <w:rFonts w:cs="Times New Roman"/>
        </w:rPr>
        <w:t xml:space="preserve">jest podmiotem, który </w:t>
      </w:r>
      <w:r w:rsidR="00125E42" w:rsidRPr="00624491">
        <w:rPr>
          <w:rFonts w:cs="Times New Roman"/>
          <w:b/>
        </w:rPr>
        <w:t>nie jest zobowiązany</w:t>
      </w:r>
      <w:r w:rsidR="00125E42" w:rsidRPr="00624491">
        <w:rPr>
          <w:rFonts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624491">
        <w:rPr>
          <w:rFonts w:cs="Times New Roman"/>
        </w:rPr>
        <w:t>późn</w:t>
      </w:r>
      <w:proofErr w:type="spellEnd"/>
      <w:r w:rsidR="00125E42" w:rsidRPr="00624491">
        <w:rPr>
          <w:rFonts w:cs="Times New Roman"/>
        </w:rPr>
        <w:t>. zm.). W związku z tym, że niniejsze zamówienia jest finansowane ze środków Regionalnego Programu Operacyjnego Województwa Pomorskiego na lata 2014-2020</w:t>
      </w:r>
      <w:r w:rsidR="00125E42" w:rsidRPr="00624491">
        <w:rPr>
          <w:rFonts w:cs="Times New Roman"/>
          <w:i/>
        </w:rPr>
        <w:t>,</w:t>
      </w:r>
      <w:r w:rsidR="00125E42" w:rsidRPr="00624491">
        <w:rPr>
          <w:rFonts w:cs="Times New Roman"/>
        </w:rPr>
        <w:t xml:space="preserve"> niniejsze postępowanie toczy się w oparciu o zasadę konkurencyjności określoną w aktualnie obowiązujących </w:t>
      </w:r>
      <w:r w:rsidR="00125E42" w:rsidRPr="00624491">
        <w:rPr>
          <w:rFonts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CD9" w:rsidRDefault="00AC4CD9" w:rsidP="00125E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CD9" w:rsidRPr="005F3765" w:rsidRDefault="00AC4CD9" w:rsidP="00125E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7AA" w:rsidRPr="000E67AA" w:rsidRDefault="003463D6" w:rsidP="000E67A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E67AA">
        <w:rPr>
          <w:rFonts w:cs="Times New Roman"/>
          <w:b/>
        </w:rPr>
        <w:t>Kr</w:t>
      </w:r>
      <w:r w:rsidR="007548B0" w:rsidRPr="000E67AA">
        <w:rPr>
          <w:rFonts w:cs="Times New Roman"/>
          <w:b/>
        </w:rPr>
        <w:t>y</w:t>
      </w:r>
      <w:r w:rsidR="00125E42" w:rsidRPr="000E67AA">
        <w:rPr>
          <w:rFonts w:cs="Times New Roman"/>
          <w:b/>
        </w:rPr>
        <w:t>teria oceny ofert:</w:t>
      </w:r>
      <w:r w:rsidR="00125E42" w:rsidRPr="000E67AA">
        <w:rPr>
          <w:rFonts w:cs="Times New Roman"/>
        </w:rPr>
        <w:t>.</w:t>
      </w:r>
    </w:p>
    <w:p w:rsidR="000E67AA" w:rsidRPr="000E67AA" w:rsidRDefault="000E67AA" w:rsidP="000E67A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67AA" w:rsidRDefault="000E67AA" w:rsidP="000E67AA">
      <w:pPr>
        <w:jc w:val="both"/>
      </w:pPr>
      <w:r>
        <w:t>Ocena ofert nastąpi na podstawie trzech kryteriów:</w:t>
      </w:r>
    </w:p>
    <w:p w:rsidR="000E67AA" w:rsidRPr="00FB35B1" w:rsidRDefault="000E67AA" w:rsidP="000E67A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</w:rPr>
      </w:pPr>
      <w:r w:rsidRPr="00FB35B1">
        <w:rPr>
          <w:rFonts w:cs="Times New Roman"/>
        </w:rPr>
        <w:t xml:space="preserve">Koszt usługi </w:t>
      </w:r>
      <w:r>
        <w:rPr>
          <w:rFonts w:cs="Times New Roman"/>
        </w:rPr>
        <w:t>–</w:t>
      </w:r>
      <w:r w:rsidRPr="00FB35B1">
        <w:rPr>
          <w:rFonts w:cs="Times New Roman"/>
        </w:rPr>
        <w:t xml:space="preserve"> Cena za </w:t>
      </w:r>
      <w:r w:rsidRPr="00FB35B1">
        <w:rPr>
          <w:rFonts w:eastAsia="Times New Roman" w:cs="Times New Roman"/>
          <w:lang w:eastAsia="ar-SA"/>
        </w:rPr>
        <w:t>przeprowadzenie 1 usługi audytu w spółdzielni socjalnej</w:t>
      </w:r>
      <w:r w:rsidRPr="00FB35B1">
        <w:rPr>
          <w:rFonts w:cs="Times New Roman"/>
        </w:rPr>
        <w:t xml:space="preserve"> – </w:t>
      </w:r>
      <w:r w:rsidRPr="00FB35B1">
        <w:rPr>
          <w:rFonts w:cs="Times New Roman"/>
          <w:b/>
        </w:rPr>
        <w:t>w</w:t>
      </w:r>
      <w:r>
        <w:rPr>
          <w:rFonts w:cs="Times New Roman"/>
          <w:b/>
        </w:rPr>
        <w:t>aga 8</w:t>
      </w:r>
      <w:r w:rsidRPr="00FB35B1">
        <w:rPr>
          <w:rFonts w:cs="Times New Roman"/>
          <w:b/>
        </w:rPr>
        <w:t>0%</w:t>
      </w:r>
      <w:r w:rsidRPr="00FB35B1">
        <w:rPr>
          <w:rFonts w:cs="Times New Roman"/>
        </w:rPr>
        <w:t xml:space="preserve">. </w:t>
      </w:r>
    </w:p>
    <w:p w:rsidR="000E67AA" w:rsidRPr="00FB35B1" w:rsidRDefault="000E67AA" w:rsidP="000E67AA">
      <w:pPr>
        <w:pStyle w:val="Akapitzlist"/>
        <w:spacing w:after="0" w:line="240" w:lineRule="auto"/>
        <w:jc w:val="both"/>
        <w:rPr>
          <w:rFonts w:eastAsia="Times New Roman" w:cs="Times New Roman"/>
        </w:rPr>
      </w:pPr>
    </w:p>
    <w:p w:rsidR="000E67AA" w:rsidRPr="00FB35B1" w:rsidRDefault="000E67AA" w:rsidP="000E67AA">
      <w:pPr>
        <w:spacing w:after="0" w:line="240" w:lineRule="auto"/>
        <w:jc w:val="both"/>
        <w:rPr>
          <w:rFonts w:eastAsia="Times New Roman" w:cs="Times New Roman"/>
        </w:rPr>
      </w:pPr>
      <w:r w:rsidRPr="00FB35B1">
        <w:rPr>
          <w:rFonts w:eastAsia="Times New Roman" w:cs="Times New Roman"/>
          <w:lang w:eastAsia="ar-SA"/>
        </w:rPr>
        <w:t xml:space="preserve">Cena oferty winna być podana jako cena jednostkowa uwzględniająca całkowity koszt zrealizowania usługi/zlecenia tj. rozumiana jest jako całkowity koszt Wykonawcy (np. VAT, </w:t>
      </w:r>
      <w:proofErr w:type="spellStart"/>
      <w:r w:rsidRPr="00FB35B1">
        <w:rPr>
          <w:rFonts w:eastAsia="Times New Roman" w:cs="Times New Roman"/>
          <w:lang w:eastAsia="ar-SA"/>
        </w:rPr>
        <w:t>p.d.o.f</w:t>
      </w:r>
      <w:proofErr w:type="spellEnd"/>
      <w:r w:rsidRPr="00FB35B1">
        <w:rPr>
          <w:rFonts w:eastAsia="Times New Roman" w:cs="Times New Roman"/>
          <w:lang w:eastAsia="ar-SA"/>
        </w:rPr>
        <w:t>., ubezpieczenia społeczne</w:t>
      </w:r>
      <w:r>
        <w:rPr>
          <w:rFonts w:eastAsia="Times New Roman" w:cs="Times New Roman"/>
          <w:lang w:eastAsia="ar-SA"/>
        </w:rPr>
        <w:t>, dojazdy itp.</w:t>
      </w:r>
      <w:r w:rsidRPr="00FB35B1">
        <w:rPr>
          <w:rFonts w:eastAsia="Times New Roman" w:cs="Times New Roman"/>
          <w:lang w:eastAsia="ar-SA"/>
        </w:rPr>
        <w:t>), wyrażona w polskich złotych</w:t>
      </w:r>
      <w:r>
        <w:rPr>
          <w:rFonts w:eastAsia="Times New Roman" w:cs="Times New Roman"/>
          <w:lang w:eastAsia="ar-SA"/>
        </w:rPr>
        <w:t>,</w:t>
      </w:r>
      <w:r w:rsidRPr="00FB35B1">
        <w:rPr>
          <w:rFonts w:eastAsia="Times New Roman" w:cs="Times New Roman"/>
          <w:lang w:eastAsia="ar-SA"/>
        </w:rPr>
        <w:t xml:space="preserve"> do dwóch miejsc po przecinku.</w:t>
      </w:r>
    </w:p>
    <w:p w:rsidR="000E67AA" w:rsidRDefault="000E67AA" w:rsidP="000E67AA">
      <w:pPr>
        <w:pStyle w:val="Akapitzlist"/>
        <w:numPr>
          <w:ilvl w:val="0"/>
          <w:numId w:val="36"/>
        </w:numPr>
        <w:suppressAutoHyphens/>
        <w:spacing w:after="0" w:line="320" w:lineRule="atLeast"/>
        <w:jc w:val="both"/>
        <w:rPr>
          <w:rFonts w:cs="Times New Roman"/>
        </w:rPr>
      </w:pPr>
      <w:r w:rsidRPr="00FB35B1">
        <w:rPr>
          <w:rFonts w:cs="Times New Roman"/>
        </w:rPr>
        <w:t xml:space="preserve">Weryfikacja </w:t>
      </w:r>
      <w:r>
        <w:rPr>
          <w:rFonts w:cs="Times New Roman"/>
        </w:rPr>
        <w:t xml:space="preserve">nastąpi </w:t>
      </w:r>
      <w:r w:rsidRPr="00FB35B1">
        <w:rPr>
          <w:rFonts w:cs="Times New Roman"/>
        </w:rPr>
        <w:t>na podstawie przedłożonego przez Wykonawcę załącznika nr 1 uwzględniającego cenę przeprowadzenia 1 audytu w spółdzielni socjalnej.</w:t>
      </w:r>
    </w:p>
    <w:p w:rsidR="000E67AA" w:rsidRDefault="000E67AA" w:rsidP="000E67AA">
      <w:pPr>
        <w:pStyle w:val="Akapitzlist"/>
        <w:suppressAutoHyphens/>
        <w:spacing w:after="0" w:line="320" w:lineRule="atLeast"/>
        <w:jc w:val="both"/>
        <w:rPr>
          <w:rFonts w:cs="Times New Roman"/>
        </w:rPr>
      </w:pPr>
    </w:p>
    <w:p w:rsidR="000E67AA" w:rsidRPr="00FB35B1" w:rsidRDefault="000E67AA" w:rsidP="000E67AA">
      <w:pPr>
        <w:pStyle w:val="Akapitzlist"/>
        <w:numPr>
          <w:ilvl w:val="0"/>
          <w:numId w:val="35"/>
        </w:numPr>
        <w:suppressAutoHyphens/>
        <w:spacing w:after="0" w:line="320" w:lineRule="atLeast"/>
        <w:jc w:val="both"/>
        <w:rPr>
          <w:rFonts w:cs="Times New Roman"/>
        </w:rPr>
      </w:pPr>
      <w:r>
        <w:rPr>
          <w:rFonts w:cs="Times New Roman"/>
        </w:rPr>
        <w:t xml:space="preserve">Doświadczenie – powyżej 10 zbadanych sprawozdań finansowych w ciągu ostatnich 5 lat tj. od 2013 roku włącznie – </w:t>
      </w:r>
      <w:r w:rsidRPr="00E3615A">
        <w:rPr>
          <w:rFonts w:cs="Times New Roman"/>
          <w:b/>
        </w:rPr>
        <w:t>waga 10%.</w:t>
      </w:r>
    </w:p>
    <w:p w:rsidR="000E67AA" w:rsidRDefault="000E67AA" w:rsidP="000E67AA">
      <w:pPr>
        <w:pStyle w:val="Akapitzlist"/>
        <w:numPr>
          <w:ilvl w:val="0"/>
          <w:numId w:val="36"/>
        </w:numPr>
        <w:suppressAutoHyphens/>
        <w:spacing w:after="0" w:line="320" w:lineRule="atLeast"/>
        <w:jc w:val="both"/>
        <w:rPr>
          <w:rFonts w:cs="Times New Roman"/>
        </w:rPr>
      </w:pPr>
      <w:r w:rsidRPr="00FB35B1">
        <w:rPr>
          <w:rFonts w:cs="Times New Roman"/>
        </w:rPr>
        <w:t xml:space="preserve">Weryfikacja </w:t>
      </w:r>
      <w:r>
        <w:rPr>
          <w:rFonts w:cs="Times New Roman"/>
        </w:rPr>
        <w:t xml:space="preserve">nastąpi </w:t>
      </w:r>
      <w:r w:rsidRPr="00FB35B1">
        <w:rPr>
          <w:rFonts w:cs="Times New Roman"/>
        </w:rPr>
        <w:t xml:space="preserve">na podstawie przedłożonego przez Wykonawcę załącznika nr </w:t>
      </w:r>
      <w:r>
        <w:rPr>
          <w:rFonts w:cs="Times New Roman"/>
        </w:rPr>
        <w:t>3</w:t>
      </w:r>
    </w:p>
    <w:p w:rsidR="000E67AA" w:rsidRDefault="000E67AA" w:rsidP="000E67AA">
      <w:pPr>
        <w:pStyle w:val="Akapitzlist"/>
        <w:suppressAutoHyphens/>
        <w:spacing w:after="0" w:line="320" w:lineRule="atLeast"/>
        <w:jc w:val="both"/>
        <w:rPr>
          <w:rFonts w:cs="Times New Roman"/>
        </w:rPr>
      </w:pPr>
    </w:p>
    <w:p w:rsidR="000E67AA" w:rsidRPr="00E3615A" w:rsidRDefault="000E67AA" w:rsidP="000E67AA">
      <w:pPr>
        <w:pStyle w:val="Akapitzlist"/>
        <w:numPr>
          <w:ilvl w:val="0"/>
          <w:numId w:val="35"/>
        </w:numPr>
        <w:suppressAutoHyphens/>
        <w:spacing w:after="0" w:line="320" w:lineRule="atLeast"/>
        <w:jc w:val="both"/>
        <w:rPr>
          <w:rFonts w:cs="Times New Roman"/>
          <w:b/>
        </w:rPr>
      </w:pPr>
      <w:r>
        <w:rPr>
          <w:rFonts w:cs="Times New Roman"/>
        </w:rPr>
        <w:t xml:space="preserve">Doświadczenie – powyżej 3 zbadanych sprawozdań finansowych </w:t>
      </w:r>
      <w:r>
        <w:t xml:space="preserve">organizacji pozarządowych </w:t>
      </w:r>
      <w:r w:rsidRPr="00276CEE">
        <w:rPr>
          <w:rFonts w:eastAsia="Times New Roman" w:cs="Times New Roman"/>
          <w:szCs w:val="24"/>
        </w:rPr>
        <w:t>lub podmiot</w:t>
      </w:r>
      <w:r>
        <w:rPr>
          <w:rFonts w:eastAsia="Times New Roman" w:cs="Times New Roman"/>
          <w:szCs w:val="24"/>
        </w:rPr>
        <w:t>ów</w:t>
      </w:r>
      <w:r w:rsidRPr="00276CEE">
        <w:rPr>
          <w:rFonts w:eastAsia="Times New Roman" w:cs="Times New Roman"/>
          <w:szCs w:val="24"/>
        </w:rPr>
        <w:t>, o którym mowa w art. 3 ust. 3 pkt 1 ustawy z dnia 24 kwietnia 2003 r. o</w:t>
      </w:r>
      <w:r w:rsidRPr="00276CEE">
        <w:rPr>
          <w:rFonts w:eastAsia="Times New Roman" w:cs="Arial"/>
        </w:rPr>
        <w:t xml:space="preserve"> </w:t>
      </w:r>
      <w:r w:rsidRPr="00276CEE">
        <w:rPr>
          <w:rFonts w:eastAsia="Times New Roman" w:cs="Times New Roman"/>
          <w:szCs w:val="24"/>
        </w:rPr>
        <w:t>działalności pożytk</w:t>
      </w:r>
      <w:r>
        <w:rPr>
          <w:rFonts w:eastAsia="Times New Roman" w:cs="Times New Roman"/>
          <w:szCs w:val="24"/>
        </w:rPr>
        <w:t>u publicznego i o wolontariacie</w:t>
      </w:r>
      <w:r>
        <w:rPr>
          <w:rFonts w:eastAsia="Times New Roman" w:cs="Arial"/>
        </w:rPr>
        <w:t xml:space="preserve"> lub spółdzielni socjalnych działających na podstawie ustawy Prawo spółdzielcze </w:t>
      </w:r>
      <w:r>
        <w:rPr>
          <w:rFonts w:cs="Times New Roman"/>
        </w:rPr>
        <w:t xml:space="preserve">w ciągu ostatnich 5 lat tj. od 2013 roku włącznie – </w:t>
      </w:r>
      <w:r w:rsidRPr="00E3615A">
        <w:rPr>
          <w:rFonts w:cs="Times New Roman"/>
          <w:b/>
        </w:rPr>
        <w:t>waga 10%.</w:t>
      </w:r>
    </w:p>
    <w:p w:rsidR="000E67AA" w:rsidRDefault="000E67AA" w:rsidP="000E67AA">
      <w:pPr>
        <w:pStyle w:val="Akapitzlist"/>
        <w:numPr>
          <w:ilvl w:val="0"/>
          <w:numId w:val="36"/>
        </w:numPr>
        <w:suppressAutoHyphens/>
        <w:spacing w:after="0" w:line="320" w:lineRule="atLeast"/>
        <w:jc w:val="both"/>
        <w:rPr>
          <w:rFonts w:cs="Times New Roman"/>
        </w:rPr>
      </w:pPr>
      <w:r w:rsidRPr="00FB35B1">
        <w:rPr>
          <w:rFonts w:cs="Times New Roman"/>
        </w:rPr>
        <w:t xml:space="preserve">Weryfikacja </w:t>
      </w:r>
      <w:r>
        <w:rPr>
          <w:rFonts w:cs="Times New Roman"/>
        </w:rPr>
        <w:t xml:space="preserve">nastąpi </w:t>
      </w:r>
      <w:r w:rsidRPr="00FB35B1">
        <w:rPr>
          <w:rFonts w:cs="Times New Roman"/>
        </w:rPr>
        <w:t xml:space="preserve">na podstawie przedłożonego przez Wykonawcę załącznika nr </w:t>
      </w:r>
      <w:r>
        <w:rPr>
          <w:rFonts w:cs="Times New Roman"/>
        </w:rPr>
        <w:t>3</w:t>
      </w:r>
    </w:p>
    <w:p w:rsidR="005C43B4" w:rsidRPr="005F3765" w:rsidRDefault="005C43B4" w:rsidP="0056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175C" w:rsidRPr="005F3765" w:rsidRDefault="0056175C" w:rsidP="0056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5E42" w:rsidRPr="005F3765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125E42" w:rsidRPr="00624491" w:rsidRDefault="00125E42" w:rsidP="00125E4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624491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  <w:u w:val="single"/>
        </w:rPr>
      </w:pPr>
    </w:p>
    <w:p w:rsidR="00125E42" w:rsidRPr="00624491" w:rsidRDefault="00125E42" w:rsidP="000E757F">
      <w:pPr>
        <w:pStyle w:val="Tekstpodstawowywcity"/>
        <w:numPr>
          <w:ilvl w:val="6"/>
          <w:numId w:val="3"/>
        </w:numPr>
        <w:tabs>
          <w:tab w:val="left" w:pos="-3686"/>
        </w:tabs>
        <w:suppressAutoHyphens w:val="0"/>
        <w:spacing w:before="0" w:after="0" w:line="276" w:lineRule="auto"/>
        <w:ind w:left="924" w:hanging="357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szCs w:val="22"/>
        </w:rPr>
        <w:t xml:space="preserve">Koszt usługi - Cena </w:t>
      </w:r>
      <w:r w:rsidR="00370662" w:rsidRPr="00624491">
        <w:rPr>
          <w:rFonts w:asciiTheme="minorHAnsi" w:hAnsiTheme="minorHAnsi" w:cs="Times New Roman"/>
          <w:szCs w:val="22"/>
        </w:rPr>
        <w:t xml:space="preserve">całkowita za </w:t>
      </w:r>
      <w:r w:rsidR="0056175C" w:rsidRPr="00624491">
        <w:rPr>
          <w:rFonts w:asciiTheme="minorHAnsi" w:hAnsiTheme="minorHAnsi" w:cs="Times New Roman"/>
          <w:szCs w:val="22"/>
          <w:lang w:eastAsia="ar-SA"/>
        </w:rPr>
        <w:t xml:space="preserve">przeprowadzenie </w:t>
      </w:r>
      <w:r w:rsidR="007E32D4" w:rsidRPr="00624491">
        <w:rPr>
          <w:rFonts w:asciiTheme="minorHAnsi" w:hAnsiTheme="minorHAnsi" w:cs="Times New Roman"/>
          <w:szCs w:val="22"/>
          <w:lang w:eastAsia="ar-SA"/>
        </w:rPr>
        <w:t xml:space="preserve">1 usługi </w:t>
      </w:r>
      <w:r w:rsidR="0056175C" w:rsidRPr="00624491">
        <w:rPr>
          <w:rFonts w:asciiTheme="minorHAnsi" w:hAnsiTheme="minorHAnsi" w:cs="Times New Roman"/>
          <w:szCs w:val="22"/>
          <w:lang w:eastAsia="ar-SA"/>
        </w:rPr>
        <w:t>audytu</w:t>
      </w:r>
      <w:r w:rsidR="00370662" w:rsidRPr="00624491">
        <w:rPr>
          <w:rFonts w:asciiTheme="minorHAnsi" w:hAnsiTheme="minorHAnsi" w:cs="Times New Roman"/>
          <w:szCs w:val="22"/>
        </w:rPr>
        <w:t xml:space="preserve"> </w:t>
      </w:r>
      <w:r w:rsidR="007E32D4" w:rsidRPr="00624491">
        <w:rPr>
          <w:rFonts w:asciiTheme="minorHAnsi" w:hAnsiTheme="minorHAnsi" w:cs="Times New Roman"/>
          <w:szCs w:val="22"/>
        </w:rPr>
        <w:t xml:space="preserve">w </w:t>
      </w:r>
      <w:r w:rsidR="004243EF" w:rsidRPr="00624491">
        <w:rPr>
          <w:rFonts w:asciiTheme="minorHAnsi" w:hAnsiTheme="minorHAnsi" w:cs="Times New Roman"/>
          <w:szCs w:val="22"/>
        </w:rPr>
        <w:t>spółdzielni socjalnej</w:t>
      </w:r>
    </w:p>
    <w:p w:rsidR="00B17D81" w:rsidRPr="00624491" w:rsidRDefault="00B17D81" w:rsidP="00125E42">
      <w:pPr>
        <w:jc w:val="center"/>
        <w:rPr>
          <w:rFonts w:cs="Times New Roman"/>
          <w:b/>
        </w:rPr>
      </w:pPr>
    </w:p>
    <w:p w:rsidR="00125E42" w:rsidRPr="00624491" w:rsidRDefault="00125E42" w:rsidP="00125E42">
      <w:pPr>
        <w:jc w:val="center"/>
        <w:rPr>
          <w:rFonts w:cs="Times New Roman"/>
        </w:rPr>
      </w:pPr>
      <w:r w:rsidRPr="00624491">
        <w:rPr>
          <w:rFonts w:cs="Times New Roman"/>
          <w:b/>
        </w:rPr>
        <w:t xml:space="preserve">KU </w:t>
      </w:r>
      <w:r w:rsidRPr="00624491">
        <w:rPr>
          <w:rFonts w:cs="Times New Roman"/>
        </w:rPr>
        <w:t>=</w:t>
      </w:r>
      <w:r w:rsidR="00B17D81" w:rsidRPr="00624491">
        <w:rPr>
          <w:rFonts w:cs="Times New Roman"/>
        </w:rPr>
        <w:t xml:space="preserve">  </w:t>
      </w:r>
      <w:r w:rsidR="00B17D81" w:rsidRPr="00624491">
        <w:rPr>
          <w:rFonts w:cs="Times New Roman"/>
          <w:b/>
        </w:rPr>
        <w:t>(</w:t>
      </w:r>
      <w:proofErr w:type="spellStart"/>
      <w:r w:rsidR="00B17D81" w:rsidRPr="00624491">
        <w:rPr>
          <w:rFonts w:cs="Times New Roman"/>
          <w:b/>
        </w:rPr>
        <w:t>CRn</w:t>
      </w:r>
      <w:proofErr w:type="spellEnd"/>
      <w:r w:rsidR="00B17D81" w:rsidRPr="00624491">
        <w:rPr>
          <w:rFonts w:cs="Times New Roman"/>
          <w:b/>
        </w:rPr>
        <w:t>/</w:t>
      </w:r>
      <w:proofErr w:type="spellStart"/>
      <w:r w:rsidR="00B17D81" w:rsidRPr="00624491">
        <w:rPr>
          <w:rFonts w:cs="Times New Roman"/>
          <w:b/>
        </w:rPr>
        <w:t>CRo</w:t>
      </w:r>
      <w:proofErr w:type="spellEnd"/>
      <w:r w:rsidR="00B17D81" w:rsidRPr="00624491">
        <w:rPr>
          <w:rFonts w:cs="Times New Roman"/>
          <w:b/>
        </w:rPr>
        <w:t>)</w:t>
      </w:r>
      <w:r w:rsidR="00B17D81" w:rsidRPr="00624491">
        <w:rPr>
          <w:rFonts w:cs="Times New Roman"/>
        </w:rPr>
        <w:t xml:space="preserve"> </w:t>
      </w:r>
      <w:r w:rsidR="00624491" w:rsidRPr="00624491">
        <w:rPr>
          <w:rFonts w:cs="Times New Roman"/>
          <w:b/>
        </w:rPr>
        <w:t>x 8</w:t>
      </w:r>
      <w:r w:rsidR="00B00F8E" w:rsidRPr="00624491">
        <w:rPr>
          <w:rFonts w:cs="Times New Roman"/>
          <w:b/>
        </w:rPr>
        <w:t>0</w:t>
      </w:r>
      <w:r w:rsidR="00B17D81" w:rsidRPr="00624491">
        <w:rPr>
          <w:rFonts w:cs="Times New Roman"/>
          <w:b/>
        </w:rPr>
        <w:t xml:space="preserve"> punktów</w:t>
      </w:r>
    </w:p>
    <w:p w:rsidR="00125E42" w:rsidRPr="00624491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b/>
          <w:szCs w:val="22"/>
          <w:lang w:eastAsia="pl-PL"/>
        </w:rPr>
      </w:pPr>
    </w:p>
    <w:p w:rsidR="00125E42" w:rsidRPr="00624491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b/>
          <w:szCs w:val="22"/>
          <w:lang w:eastAsia="pl-PL"/>
        </w:rPr>
        <w:t xml:space="preserve">KU </w:t>
      </w:r>
      <w:r w:rsidRPr="00624491">
        <w:rPr>
          <w:rFonts w:asciiTheme="minorHAnsi" w:hAnsiTheme="minorHAnsi" w:cs="Times New Roman"/>
          <w:szCs w:val="22"/>
          <w:lang w:eastAsia="pl-PL"/>
        </w:rPr>
        <w:t xml:space="preserve">- wartość </w:t>
      </w:r>
      <w:r w:rsidRPr="00624491">
        <w:rPr>
          <w:rFonts w:asciiTheme="minorHAnsi" w:hAnsiTheme="minorHAnsi" w:cs="Times New Roman"/>
          <w:szCs w:val="22"/>
        </w:rPr>
        <w:t>punktowa</w:t>
      </w:r>
      <w:r w:rsidRPr="00624491">
        <w:rPr>
          <w:rFonts w:asciiTheme="minorHAnsi" w:hAnsiTheme="minorHAnsi" w:cs="Times New Roman"/>
          <w:szCs w:val="22"/>
          <w:lang w:eastAsia="pl-PL"/>
        </w:rPr>
        <w:t>: Koszt Usługi</w:t>
      </w:r>
    </w:p>
    <w:p w:rsidR="00125E42" w:rsidRPr="00624491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</w:rPr>
        <w:t>CRn</w:t>
      </w:r>
      <w:proofErr w:type="spellEnd"/>
      <w:r w:rsidR="00370662" w:rsidRPr="00624491">
        <w:rPr>
          <w:rFonts w:asciiTheme="minorHAnsi" w:hAnsiTheme="minorHAnsi" w:cs="Times New Roman"/>
          <w:szCs w:val="22"/>
        </w:rPr>
        <w:t xml:space="preserve"> - cena całkowita za </w:t>
      </w:r>
      <w:r w:rsidR="007E32D4" w:rsidRPr="00624491">
        <w:rPr>
          <w:rFonts w:asciiTheme="minorHAnsi" w:hAnsiTheme="minorHAnsi" w:cs="Times New Roman"/>
          <w:szCs w:val="22"/>
          <w:lang w:eastAsia="ar-SA"/>
        </w:rPr>
        <w:t>przeprowadzenie 1 usługi audytu</w:t>
      </w:r>
      <w:r w:rsidR="00370662" w:rsidRPr="00624491">
        <w:rPr>
          <w:rFonts w:asciiTheme="minorHAnsi" w:hAnsiTheme="minorHAnsi" w:cs="Times New Roman"/>
          <w:szCs w:val="22"/>
        </w:rPr>
        <w:t xml:space="preserve"> </w:t>
      </w:r>
      <w:r w:rsidR="006F3149" w:rsidRPr="00624491">
        <w:rPr>
          <w:rFonts w:asciiTheme="minorHAnsi" w:hAnsiTheme="minorHAnsi" w:cs="Times New Roman"/>
          <w:szCs w:val="22"/>
        </w:rPr>
        <w:t>wg najkorzystniejszej oferty</w:t>
      </w:r>
    </w:p>
    <w:p w:rsidR="00125E42" w:rsidRPr="00624491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</w:rPr>
        <w:t>CRo</w:t>
      </w:r>
      <w:proofErr w:type="spellEnd"/>
      <w:r w:rsidR="00370662" w:rsidRPr="00624491">
        <w:rPr>
          <w:rFonts w:asciiTheme="minorHAnsi" w:hAnsiTheme="minorHAnsi" w:cs="Times New Roman"/>
          <w:szCs w:val="22"/>
        </w:rPr>
        <w:t xml:space="preserve"> - cena całkowita za </w:t>
      </w:r>
      <w:r w:rsidR="007E32D4" w:rsidRPr="00624491">
        <w:rPr>
          <w:rFonts w:asciiTheme="minorHAnsi" w:hAnsiTheme="minorHAnsi" w:cs="Times New Roman"/>
          <w:szCs w:val="22"/>
          <w:lang w:eastAsia="ar-SA"/>
        </w:rPr>
        <w:t>przeprowadzenie 1 usługi audytu</w:t>
      </w:r>
      <w:r w:rsidR="00370662" w:rsidRPr="00624491">
        <w:rPr>
          <w:rFonts w:asciiTheme="minorHAnsi" w:hAnsiTheme="minorHAnsi" w:cs="Times New Roman"/>
          <w:szCs w:val="22"/>
        </w:rPr>
        <w:t xml:space="preserve"> </w:t>
      </w:r>
      <w:r w:rsidR="006F3149" w:rsidRPr="00624491">
        <w:rPr>
          <w:rFonts w:asciiTheme="minorHAnsi" w:hAnsiTheme="minorHAnsi" w:cs="Times New Roman"/>
          <w:szCs w:val="22"/>
        </w:rPr>
        <w:t>wg ocenianej oferty</w:t>
      </w:r>
    </w:p>
    <w:p w:rsidR="000E757F" w:rsidRPr="00624491" w:rsidRDefault="000E757F" w:rsidP="000E757F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Theme="minorHAnsi" w:hAnsiTheme="minorHAnsi" w:cs="Times New Roman"/>
          <w:szCs w:val="22"/>
        </w:rPr>
      </w:pPr>
    </w:p>
    <w:p w:rsidR="000E67AA" w:rsidRPr="00624491" w:rsidRDefault="000E67AA" w:rsidP="000E67AA">
      <w:pPr>
        <w:pStyle w:val="Tekstpodstawowywcity"/>
        <w:numPr>
          <w:ilvl w:val="6"/>
          <w:numId w:val="3"/>
        </w:numPr>
        <w:tabs>
          <w:tab w:val="left" w:pos="-5387"/>
        </w:tabs>
        <w:spacing w:before="0" w:after="0" w:line="276" w:lineRule="auto"/>
        <w:ind w:left="924" w:hanging="357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szCs w:val="22"/>
        </w:rPr>
        <w:t>Doświadczenie w badaniu sprawozdań finansowych</w:t>
      </w:r>
    </w:p>
    <w:p w:rsidR="000E757F" w:rsidRPr="00624491" w:rsidRDefault="000E757F" w:rsidP="000E757F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Theme="minorHAnsi" w:hAnsiTheme="minorHAnsi" w:cs="Times New Roman"/>
          <w:szCs w:val="22"/>
        </w:rPr>
      </w:pPr>
    </w:p>
    <w:p w:rsidR="000E757F" w:rsidRPr="00624491" w:rsidRDefault="000E757F" w:rsidP="000E757F">
      <w:pPr>
        <w:spacing w:line="240" w:lineRule="auto"/>
        <w:ind w:left="1418"/>
        <w:jc w:val="both"/>
        <w:rPr>
          <w:rFonts w:cs="Times New Roman"/>
        </w:rPr>
      </w:pPr>
      <w:r w:rsidRPr="00624491">
        <w:rPr>
          <w:rFonts w:cs="Times New Roman"/>
        </w:rPr>
        <w:t xml:space="preserve">0 pkt – </w:t>
      </w:r>
      <w:r w:rsidR="000E67AA" w:rsidRPr="00624491">
        <w:rPr>
          <w:rFonts w:cs="Times New Roman"/>
        </w:rPr>
        <w:t>doświadczenie w badaniu 10 sprawozdań w okresie ostatnich 5 lat</w:t>
      </w:r>
      <w:r w:rsidRPr="00624491">
        <w:rPr>
          <w:rFonts w:cs="Times New Roman"/>
          <w:lang w:eastAsia="ar-SA"/>
        </w:rPr>
        <w:t xml:space="preserve"> </w:t>
      </w:r>
    </w:p>
    <w:p w:rsidR="000E757F" w:rsidRDefault="000E67AA" w:rsidP="000E757F">
      <w:pPr>
        <w:spacing w:line="240" w:lineRule="auto"/>
        <w:ind w:left="1418"/>
        <w:jc w:val="both"/>
        <w:rPr>
          <w:rFonts w:cs="Times New Roman"/>
          <w:lang w:eastAsia="ar-SA"/>
        </w:rPr>
      </w:pPr>
      <w:r w:rsidRPr="00624491">
        <w:rPr>
          <w:rFonts w:cs="Times New Roman"/>
        </w:rPr>
        <w:t>10</w:t>
      </w:r>
      <w:r w:rsidR="000E757F" w:rsidRPr="00624491">
        <w:rPr>
          <w:rFonts w:cs="Times New Roman"/>
        </w:rPr>
        <w:t xml:space="preserve"> pkt – </w:t>
      </w:r>
      <w:r w:rsidRPr="00624491">
        <w:rPr>
          <w:rFonts w:cs="Times New Roman"/>
        </w:rPr>
        <w:t>doświadczenie w badaniu więcej niż 10 sprawozdań w okresie ostatnich 5 lat</w:t>
      </w:r>
      <w:r w:rsidRPr="00624491">
        <w:rPr>
          <w:rFonts w:cs="Times New Roman"/>
          <w:lang w:eastAsia="ar-SA"/>
        </w:rPr>
        <w:t xml:space="preserve"> </w:t>
      </w:r>
    </w:p>
    <w:p w:rsidR="00AC4CD9" w:rsidRDefault="00AC4CD9" w:rsidP="000E757F">
      <w:pPr>
        <w:spacing w:line="240" w:lineRule="auto"/>
        <w:ind w:left="1418"/>
        <w:jc w:val="both"/>
        <w:rPr>
          <w:rFonts w:cs="Times New Roman"/>
          <w:lang w:eastAsia="ar-SA"/>
        </w:rPr>
      </w:pPr>
    </w:p>
    <w:p w:rsidR="00AC4CD9" w:rsidRPr="00624491" w:rsidRDefault="00AC4CD9" w:rsidP="000E757F">
      <w:pPr>
        <w:spacing w:line="240" w:lineRule="auto"/>
        <w:ind w:left="1418"/>
        <w:jc w:val="both"/>
        <w:rPr>
          <w:rFonts w:cs="Times New Roman"/>
        </w:rPr>
      </w:pPr>
    </w:p>
    <w:p w:rsidR="000E757F" w:rsidRPr="00624491" w:rsidRDefault="00624491" w:rsidP="000E757F">
      <w:pPr>
        <w:spacing w:line="276" w:lineRule="auto"/>
        <w:jc w:val="center"/>
        <w:rPr>
          <w:rFonts w:cs="Times New Roman"/>
        </w:rPr>
      </w:pPr>
      <w:proofErr w:type="spellStart"/>
      <w:r w:rsidRPr="00624491">
        <w:rPr>
          <w:rFonts w:cs="Times New Roman"/>
          <w:b/>
        </w:rPr>
        <w:lastRenderedPageBreak/>
        <w:t>ZD</w:t>
      </w:r>
      <w:r w:rsidR="000E757F" w:rsidRPr="00624491">
        <w:rPr>
          <w:rFonts w:cs="Times New Roman"/>
          <w:b/>
        </w:rPr>
        <w:t>o</w:t>
      </w:r>
      <w:proofErr w:type="spellEnd"/>
    </w:p>
    <w:p w:rsidR="000E757F" w:rsidRPr="00624491" w:rsidRDefault="00624491" w:rsidP="000E757F">
      <w:pPr>
        <w:spacing w:line="276" w:lineRule="auto"/>
        <w:jc w:val="center"/>
        <w:rPr>
          <w:rFonts w:cs="Times New Roman"/>
        </w:rPr>
      </w:pPr>
      <w:r w:rsidRPr="00624491">
        <w:rPr>
          <w:rFonts w:cs="Times New Roman"/>
          <w:b/>
        </w:rPr>
        <w:t>ZD</w:t>
      </w:r>
      <w:r w:rsidR="000E757F" w:rsidRPr="00624491">
        <w:rPr>
          <w:rFonts w:cs="Times New Roman"/>
          <w:b/>
        </w:rPr>
        <w:t xml:space="preserve"> = ---------------- x 10 pkt.</w:t>
      </w:r>
    </w:p>
    <w:p w:rsidR="000E757F" w:rsidRPr="00AC4CD9" w:rsidRDefault="00624491" w:rsidP="00AC4CD9">
      <w:pPr>
        <w:spacing w:line="276" w:lineRule="auto"/>
        <w:jc w:val="center"/>
        <w:rPr>
          <w:rFonts w:cs="Times New Roman"/>
          <w:b/>
        </w:rPr>
      </w:pPr>
      <w:proofErr w:type="spellStart"/>
      <w:r w:rsidRPr="00624491">
        <w:rPr>
          <w:rFonts w:cs="Times New Roman"/>
          <w:b/>
        </w:rPr>
        <w:t>ZD</w:t>
      </w:r>
      <w:r w:rsidR="000E757F" w:rsidRPr="00624491">
        <w:rPr>
          <w:rFonts w:cs="Times New Roman"/>
          <w:b/>
        </w:rPr>
        <w:t>n</w:t>
      </w:r>
      <w:proofErr w:type="spellEnd"/>
    </w:p>
    <w:p w:rsidR="000E757F" w:rsidRPr="00624491" w:rsidRDefault="00624491" w:rsidP="000E757F">
      <w:pPr>
        <w:spacing w:line="276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ZD</w:t>
      </w:r>
      <w:r w:rsidR="000E757F" w:rsidRPr="00624491">
        <w:rPr>
          <w:rFonts w:cs="Times New Roman"/>
        </w:rPr>
        <w:t xml:space="preserve"> - wartość punktowa</w:t>
      </w:r>
      <w:r w:rsidR="000E67AA" w:rsidRPr="00624491">
        <w:rPr>
          <w:rFonts w:cs="Times New Roman"/>
        </w:rPr>
        <w:t xml:space="preserve"> – doświadczenie w badaniu sprawozdań </w:t>
      </w:r>
    </w:p>
    <w:p w:rsidR="000E757F" w:rsidRPr="00624491" w:rsidRDefault="00624491" w:rsidP="000E757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  <w:lang w:eastAsia="pl-PL"/>
        </w:rPr>
        <w:t>ZD</w:t>
      </w:r>
      <w:r w:rsidR="000E757F" w:rsidRPr="00624491">
        <w:rPr>
          <w:rFonts w:asciiTheme="minorHAnsi" w:hAnsiTheme="minorHAnsi" w:cs="Times New Roman"/>
          <w:b/>
          <w:szCs w:val="22"/>
          <w:lang w:eastAsia="pl-PL"/>
        </w:rPr>
        <w:t>o</w:t>
      </w:r>
      <w:proofErr w:type="spellEnd"/>
      <w:r w:rsidR="000E757F" w:rsidRPr="00624491">
        <w:rPr>
          <w:rFonts w:asciiTheme="minorHAnsi" w:hAnsiTheme="minorHAnsi" w:cs="Times New Roman"/>
          <w:szCs w:val="22"/>
          <w:lang w:eastAsia="pl-PL"/>
        </w:rPr>
        <w:t xml:space="preserve"> - wartość punktowa oferty ocenianej.</w:t>
      </w:r>
    </w:p>
    <w:p w:rsidR="000E757F" w:rsidRPr="00624491" w:rsidRDefault="00624491" w:rsidP="000E757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  <w:lang w:eastAsia="pl-PL"/>
        </w:rPr>
        <w:t>ZD</w:t>
      </w:r>
      <w:r w:rsidR="000E757F" w:rsidRPr="00624491">
        <w:rPr>
          <w:rFonts w:asciiTheme="minorHAnsi" w:hAnsiTheme="minorHAnsi" w:cs="Times New Roman"/>
          <w:b/>
          <w:szCs w:val="22"/>
          <w:lang w:eastAsia="pl-PL"/>
        </w:rPr>
        <w:t>n</w:t>
      </w:r>
      <w:proofErr w:type="spellEnd"/>
      <w:r w:rsidR="000E757F" w:rsidRPr="00624491">
        <w:rPr>
          <w:rFonts w:asciiTheme="minorHAnsi" w:hAnsiTheme="minorHAnsi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7A5F98" w:rsidRPr="00624491" w:rsidRDefault="007A5F98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eastAsiaTheme="minorHAnsi" w:hAnsiTheme="minorHAnsi" w:cs="Times New Roman"/>
          <w:szCs w:val="22"/>
          <w:lang w:eastAsia="pl-PL"/>
        </w:rPr>
      </w:pPr>
    </w:p>
    <w:p w:rsidR="000E67AA" w:rsidRPr="00624491" w:rsidRDefault="000E67AA" w:rsidP="000E67AA">
      <w:pPr>
        <w:pStyle w:val="Tekstpodstawowywcity"/>
        <w:numPr>
          <w:ilvl w:val="6"/>
          <w:numId w:val="3"/>
        </w:numPr>
        <w:tabs>
          <w:tab w:val="left" w:pos="-5387"/>
        </w:tabs>
        <w:spacing w:before="0" w:after="0" w:line="276" w:lineRule="auto"/>
        <w:ind w:left="993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szCs w:val="22"/>
        </w:rPr>
        <w:t>Doświadczenie w badaniu sprawozdań finansowych organizacji pozarządowych lub spółdzielni socjalnych</w:t>
      </w:r>
    </w:p>
    <w:p w:rsidR="000E67AA" w:rsidRPr="00624491" w:rsidRDefault="000E67AA" w:rsidP="000E67AA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Theme="minorHAnsi" w:hAnsiTheme="minorHAnsi" w:cs="Times New Roman"/>
          <w:szCs w:val="22"/>
        </w:rPr>
      </w:pPr>
    </w:p>
    <w:p w:rsidR="000E67AA" w:rsidRPr="00624491" w:rsidRDefault="000E67AA" w:rsidP="000E67AA">
      <w:pPr>
        <w:spacing w:line="240" w:lineRule="auto"/>
        <w:ind w:left="1418"/>
        <w:jc w:val="both"/>
        <w:rPr>
          <w:rFonts w:cs="Times New Roman"/>
        </w:rPr>
      </w:pPr>
      <w:r w:rsidRPr="00624491">
        <w:rPr>
          <w:rFonts w:cs="Times New Roman"/>
        </w:rPr>
        <w:t>0 pkt – doświadczenie w badaniu 3 sprawozdań w okresie ostatnich 5 lat</w:t>
      </w:r>
      <w:r w:rsidRPr="00624491">
        <w:rPr>
          <w:rFonts w:cs="Times New Roman"/>
          <w:lang w:eastAsia="ar-SA"/>
        </w:rPr>
        <w:t xml:space="preserve"> </w:t>
      </w:r>
    </w:p>
    <w:p w:rsidR="000E67AA" w:rsidRPr="00624491" w:rsidRDefault="000E67AA" w:rsidP="000E67AA">
      <w:pPr>
        <w:spacing w:line="240" w:lineRule="auto"/>
        <w:ind w:left="1418"/>
        <w:jc w:val="both"/>
        <w:rPr>
          <w:rFonts w:cs="Times New Roman"/>
        </w:rPr>
      </w:pPr>
      <w:r w:rsidRPr="00624491">
        <w:rPr>
          <w:rFonts w:cs="Times New Roman"/>
        </w:rPr>
        <w:t>10 pkt – doświadczenie w badaniu więcej niż 3 sprawozdań w okresie ostatnich 5 lat</w:t>
      </w:r>
      <w:r w:rsidRPr="00624491">
        <w:rPr>
          <w:rFonts w:cs="Times New Roman"/>
          <w:lang w:eastAsia="ar-SA"/>
        </w:rPr>
        <w:t xml:space="preserve"> </w:t>
      </w:r>
    </w:p>
    <w:p w:rsidR="000E67AA" w:rsidRPr="00624491" w:rsidRDefault="00624491" w:rsidP="000E67AA">
      <w:pPr>
        <w:spacing w:line="276" w:lineRule="auto"/>
        <w:jc w:val="center"/>
        <w:rPr>
          <w:rFonts w:cs="Times New Roman"/>
        </w:rPr>
      </w:pPr>
      <w:proofErr w:type="spellStart"/>
      <w:r w:rsidRPr="00624491">
        <w:rPr>
          <w:rFonts w:cs="Times New Roman"/>
          <w:b/>
        </w:rPr>
        <w:t>ZDO</w:t>
      </w:r>
      <w:r w:rsidR="000E67AA" w:rsidRPr="00624491">
        <w:rPr>
          <w:rFonts w:cs="Times New Roman"/>
          <w:b/>
        </w:rPr>
        <w:t>o</w:t>
      </w:r>
      <w:proofErr w:type="spellEnd"/>
    </w:p>
    <w:p w:rsidR="000E67AA" w:rsidRPr="00624491" w:rsidRDefault="00624491" w:rsidP="000E67AA">
      <w:pPr>
        <w:spacing w:line="276" w:lineRule="auto"/>
        <w:jc w:val="center"/>
        <w:rPr>
          <w:rFonts w:cs="Times New Roman"/>
        </w:rPr>
      </w:pPr>
      <w:r w:rsidRPr="00624491">
        <w:rPr>
          <w:rFonts w:cs="Times New Roman"/>
          <w:b/>
        </w:rPr>
        <w:t>ZDO</w:t>
      </w:r>
      <w:r w:rsidR="000E67AA" w:rsidRPr="00624491">
        <w:rPr>
          <w:rFonts w:cs="Times New Roman"/>
          <w:b/>
        </w:rPr>
        <w:t xml:space="preserve"> = ---------------- x 10 pkt.</w:t>
      </w:r>
    </w:p>
    <w:p w:rsidR="000E67AA" w:rsidRPr="00AC4CD9" w:rsidRDefault="00624491" w:rsidP="00AC4CD9">
      <w:pPr>
        <w:spacing w:line="276" w:lineRule="auto"/>
        <w:jc w:val="center"/>
        <w:rPr>
          <w:rFonts w:cs="Times New Roman"/>
          <w:b/>
        </w:rPr>
      </w:pPr>
      <w:proofErr w:type="spellStart"/>
      <w:r w:rsidRPr="00624491">
        <w:rPr>
          <w:rFonts w:cs="Times New Roman"/>
          <w:b/>
        </w:rPr>
        <w:t>ZDO</w:t>
      </w:r>
      <w:r w:rsidR="000E67AA" w:rsidRPr="00624491">
        <w:rPr>
          <w:rFonts w:cs="Times New Roman"/>
          <w:b/>
        </w:rPr>
        <w:t>n</w:t>
      </w:r>
      <w:proofErr w:type="spellEnd"/>
    </w:p>
    <w:p w:rsidR="000E67AA" w:rsidRPr="00624491" w:rsidRDefault="00624491" w:rsidP="000E67AA">
      <w:pPr>
        <w:spacing w:line="276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ZDO</w:t>
      </w:r>
      <w:r w:rsidR="000E67AA" w:rsidRPr="00624491">
        <w:rPr>
          <w:rFonts w:cs="Times New Roman"/>
        </w:rPr>
        <w:t xml:space="preserve"> - wartość punktowa – doświadczenie w badaniu sprawozdań </w:t>
      </w:r>
    </w:p>
    <w:p w:rsidR="000E67AA" w:rsidRPr="00624491" w:rsidRDefault="00624491" w:rsidP="000E67A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  <w:lang w:eastAsia="pl-PL"/>
        </w:rPr>
        <w:t>ZDO</w:t>
      </w:r>
      <w:r w:rsidR="000E67AA" w:rsidRPr="00624491">
        <w:rPr>
          <w:rFonts w:asciiTheme="minorHAnsi" w:hAnsiTheme="minorHAnsi" w:cs="Times New Roman"/>
          <w:b/>
          <w:szCs w:val="22"/>
          <w:lang w:eastAsia="pl-PL"/>
        </w:rPr>
        <w:t>o</w:t>
      </w:r>
      <w:proofErr w:type="spellEnd"/>
      <w:r w:rsidR="000E67AA" w:rsidRPr="00624491">
        <w:rPr>
          <w:rFonts w:asciiTheme="minorHAnsi" w:hAnsiTheme="minorHAnsi" w:cs="Times New Roman"/>
          <w:szCs w:val="22"/>
          <w:lang w:eastAsia="pl-PL"/>
        </w:rPr>
        <w:t xml:space="preserve"> - wartość punktowa oferty ocenianej.</w:t>
      </w:r>
    </w:p>
    <w:p w:rsidR="000E67AA" w:rsidRPr="00624491" w:rsidRDefault="00624491" w:rsidP="000E67A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  <w:lang w:eastAsia="pl-PL"/>
        </w:rPr>
        <w:t>ZDO</w:t>
      </w:r>
      <w:r w:rsidR="000E67AA" w:rsidRPr="00624491">
        <w:rPr>
          <w:rFonts w:asciiTheme="minorHAnsi" w:hAnsiTheme="minorHAnsi" w:cs="Times New Roman"/>
          <w:b/>
          <w:szCs w:val="22"/>
          <w:lang w:eastAsia="pl-PL"/>
        </w:rPr>
        <w:t>n</w:t>
      </w:r>
      <w:proofErr w:type="spellEnd"/>
      <w:r w:rsidR="000E67AA" w:rsidRPr="00624491">
        <w:rPr>
          <w:rFonts w:asciiTheme="minorHAnsi" w:hAnsiTheme="minorHAnsi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0E67AA" w:rsidRPr="00624491" w:rsidRDefault="000E67AA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</w:p>
    <w:p w:rsidR="00FB198D" w:rsidRPr="00624491" w:rsidRDefault="00FB198D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szCs w:val="22"/>
        </w:rPr>
        <w:t>Punkty będą liczone z dokładnością do dwóch miejsc po przecinku. Liczby punktów otrzymane za kryter</w:t>
      </w:r>
      <w:r w:rsidR="00801423" w:rsidRPr="00624491">
        <w:rPr>
          <w:rFonts w:asciiTheme="minorHAnsi" w:hAnsiTheme="minorHAnsi" w:cs="Times New Roman"/>
          <w:szCs w:val="22"/>
        </w:rPr>
        <w:t xml:space="preserve">ium cena, </w:t>
      </w:r>
      <w:r w:rsidRPr="00624491">
        <w:rPr>
          <w:rFonts w:asciiTheme="minorHAnsi" w:hAnsiTheme="minorHAnsi" w:cs="Times New Roman"/>
          <w:szCs w:val="22"/>
        </w:rPr>
        <w:t>kryterium doświadczenie</w:t>
      </w:r>
      <w:r w:rsidR="00801423" w:rsidRPr="00624491">
        <w:rPr>
          <w:rFonts w:asciiTheme="minorHAnsi" w:hAnsiTheme="minorHAnsi" w:cs="Times New Roman"/>
          <w:szCs w:val="22"/>
        </w:rPr>
        <w:t xml:space="preserve"> oraz </w:t>
      </w:r>
      <w:r w:rsidR="00624491" w:rsidRPr="00624491">
        <w:rPr>
          <w:rFonts w:asciiTheme="minorHAnsi" w:hAnsiTheme="minorHAnsi" w:cs="Times New Roman"/>
          <w:szCs w:val="22"/>
        </w:rPr>
        <w:t>doświadczenie sektorowe</w:t>
      </w:r>
      <w:r w:rsidRPr="00624491">
        <w:rPr>
          <w:rFonts w:asciiTheme="minorHAnsi" w:hAnsiTheme="minorHAnsi" w:cs="Times New Roman"/>
          <w:szCs w:val="22"/>
        </w:rPr>
        <w:t>, po zsumowaniu stanowić będą końcową ocenę oferty. Łącznie w ramach wszystkich ww. kryteriów oferta może uzyskać maksymalnie 100 punktów.</w:t>
      </w:r>
    </w:p>
    <w:p w:rsidR="00F76190" w:rsidRPr="005F3765" w:rsidRDefault="00F76190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624491" w:rsidRDefault="00125E42" w:rsidP="00125E42">
      <w:pPr>
        <w:spacing w:line="360" w:lineRule="auto"/>
        <w:jc w:val="center"/>
        <w:rPr>
          <w:rFonts w:cs="Times New Roman"/>
        </w:rPr>
      </w:pPr>
      <w:r w:rsidRPr="00624491">
        <w:rPr>
          <w:rFonts w:cs="Times New Roman"/>
          <w:b/>
          <w:u w:val="single"/>
        </w:rPr>
        <w:t>INFORMACJE ADMINISTRACYJNE</w:t>
      </w:r>
    </w:p>
    <w:p w:rsidR="0060432A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Times New Roman"/>
        </w:rPr>
      </w:pPr>
      <w:r w:rsidRPr="00624491">
        <w:rPr>
          <w:rFonts w:cs="Times New Roman"/>
          <w:b/>
        </w:rPr>
        <w:t>Miejsca, gdzie opublikowano niniejsze zapytanie ofertowe:</w:t>
      </w:r>
    </w:p>
    <w:p w:rsidR="00125E42" w:rsidRPr="00624491" w:rsidRDefault="00125E42" w:rsidP="003463D6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850" w:hanging="357"/>
        <w:jc w:val="both"/>
        <w:rPr>
          <w:rFonts w:cs="Times New Roman"/>
        </w:rPr>
      </w:pPr>
      <w:r w:rsidRPr="00624491">
        <w:rPr>
          <w:rFonts w:cs="Times New Roman"/>
        </w:rPr>
        <w:t xml:space="preserve">Strona internetowa </w:t>
      </w:r>
      <w:r w:rsidR="004E1564" w:rsidRPr="00624491">
        <w:rPr>
          <w:rFonts w:cs="Times New Roman"/>
        </w:rPr>
        <w:t>(baza konkurencyjności</w:t>
      </w:r>
      <w:r w:rsidR="004677C0" w:rsidRPr="00624491">
        <w:rPr>
          <w:rFonts w:cs="Times New Roman"/>
        </w:rPr>
        <w:t>)</w:t>
      </w:r>
    </w:p>
    <w:p w:rsidR="00125E42" w:rsidRPr="00624491" w:rsidRDefault="00CD2131" w:rsidP="003463D6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850" w:hanging="357"/>
        <w:jc w:val="both"/>
        <w:rPr>
          <w:rFonts w:cs="Times New Roman"/>
        </w:rPr>
      </w:pPr>
      <w:r w:rsidRPr="00624491">
        <w:rPr>
          <w:rFonts w:cs="Times New Roman"/>
        </w:rPr>
        <w:t>W</w:t>
      </w:r>
      <w:r w:rsidR="00125E42" w:rsidRPr="00624491">
        <w:rPr>
          <w:rFonts w:cs="Times New Roman"/>
        </w:rPr>
        <w:t>ysłano drogą elektroniczną do minimum trzech potencjalnych Wykonawców</w:t>
      </w:r>
    </w:p>
    <w:p w:rsidR="004E1564" w:rsidRPr="00624491" w:rsidRDefault="00CD2131" w:rsidP="003463D6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850" w:hanging="357"/>
        <w:jc w:val="both"/>
        <w:rPr>
          <w:rFonts w:cs="Times New Roman"/>
        </w:rPr>
      </w:pPr>
      <w:r w:rsidRPr="00624491">
        <w:rPr>
          <w:rFonts w:cs="Times New Roman"/>
        </w:rPr>
        <w:t>Strona internetowa Zamawiającego</w:t>
      </w:r>
      <w:r w:rsidR="004E1564" w:rsidRPr="00624491">
        <w:rPr>
          <w:rFonts w:cs="Times New Roman"/>
        </w:rPr>
        <w:t xml:space="preserve"> lub strona projektu</w:t>
      </w:r>
    </w:p>
    <w:p w:rsidR="00125E42" w:rsidRPr="00624491" w:rsidRDefault="00125E42" w:rsidP="00125E42">
      <w:pPr>
        <w:spacing w:line="240" w:lineRule="auto"/>
        <w:ind w:left="284"/>
        <w:jc w:val="both"/>
        <w:rPr>
          <w:rFonts w:cs="Times New Roman"/>
          <w:b/>
        </w:rPr>
      </w:pPr>
    </w:p>
    <w:p w:rsidR="00125E42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 xml:space="preserve">Termin oraz miejsce składania ofert </w:t>
      </w:r>
    </w:p>
    <w:p w:rsidR="004677C0" w:rsidRPr="00624491" w:rsidRDefault="004677C0" w:rsidP="0053376A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="Times New Roman"/>
        </w:rPr>
      </w:pPr>
      <w:r w:rsidRPr="00624491">
        <w:rPr>
          <w:rFonts w:cs="Times New Roman"/>
        </w:rPr>
        <w:t xml:space="preserve">Wykonawca może złożyć tylko jedną ofertę. Treść oferty musi odpowiadać treści niniejszego zapytania ofertowego. </w:t>
      </w:r>
    </w:p>
    <w:p w:rsidR="004677C0" w:rsidRPr="00624491" w:rsidRDefault="004677C0" w:rsidP="004F15C8">
      <w:pPr>
        <w:spacing w:after="0"/>
        <w:ind w:left="720"/>
        <w:jc w:val="both"/>
        <w:rPr>
          <w:rFonts w:cs="Times New Roman"/>
        </w:rPr>
      </w:pPr>
      <w:r w:rsidRPr="00624491">
        <w:rPr>
          <w:rFonts w:cs="Times New Roman"/>
        </w:rPr>
        <w:t xml:space="preserve">Oferty należy składać w wersji elektronicznej, wg załączonego formularza (do pobrania </w:t>
      </w:r>
      <w:r w:rsidR="005C49AC" w:rsidRPr="00624491">
        <w:rPr>
          <w:rFonts w:cs="Times New Roman"/>
        </w:rPr>
        <w:t>na stronie bazy konkurencyjności</w:t>
      </w:r>
      <w:r w:rsidRPr="00624491">
        <w:rPr>
          <w:rFonts w:cs="Times New Roman"/>
        </w:rPr>
        <w:t xml:space="preserve">), na adres: </w:t>
      </w:r>
      <w:r w:rsidR="00E24B57">
        <w:rPr>
          <w:rFonts w:cs="Times New Roman"/>
        </w:rPr>
        <w:t>adamczyk@dobrarobota.org</w:t>
      </w:r>
      <w:r w:rsidR="00624491">
        <w:rPr>
          <w:rFonts w:cs="Times New Roman"/>
        </w:rPr>
        <w:t xml:space="preserve"> </w:t>
      </w:r>
      <w:r w:rsidRPr="00624491">
        <w:rPr>
          <w:rFonts w:cs="Times New Roman"/>
        </w:rPr>
        <w:t xml:space="preserve">do </w:t>
      </w:r>
      <w:r w:rsidRPr="00E24B57">
        <w:rPr>
          <w:rFonts w:cs="Times New Roman"/>
        </w:rPr>
        <w:t xml:space="preserve">dnia </w:t>
      </w:r>
      <w:r w:rsidR="000B6DAA">
        <w:rPr>
          <w:rFonts w:cs="Times New Roman"/>
          <w:b/>
          <w:u w:val="single"/>
        </w:rPr>
        <w:t>10.09</w:t>
      </w:r>
      <w:r w:rsidR="00AC4CD9">
        <w:rPr>
          <w:rFonts w:cs="Times New Roman"/>
          <w:b/>
          <w:u w:val="single"/>
        </w:rPr>
        <w:t>.2018</w:t>
      </w:r>
      <w:r w:rsidRPr="00624491">
        <w:rPr>
          <w:rFonts w:cs="Times New Roman"/>
        </w:rPr>
        <w:t xml:space="preserve"> (decyduje data wpływu). </w:t>
      </w:r>
    </w:p>
    <w:p w:rsidR="004677C0" w:rsidRPr="00624491" w:rsidRDefault="004677C0" w:rsidP="0053376A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="Times New Roman"/>
        </w:rPr>
      </w:pPr>
      <w:r w:rsidRPr="00624491">
        <w:rPr>
          <w:rFonts w:cs="Times New Roman"/>
        </w:rPr>
        <w:t>Oferty złożone po terminie nie będą rozpatrywane.</w:t>
      </w:r>
    </w:p>
    <w:p w:rsidR="00125E42" w:rsidRPr="00624491" w:rsidRDefault="004677C0" w:rsidP="0053376A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="Times New Roman"/>
        </w:rPr>
      </w:pPr>
      <w:r w:rsidRPr="00624491">
        <w:rPr>
          <w:rFonts w:cs="Times New Roman"/>
        </w:rPr>
        <w:t>Niekompletna oferta zostanie odrzucona.</w:t>
      </w:r>
    </w:p>
    <w:p w:rsidR="000E3CCC" w:rsidRPr="00624491" w:rsidRDefault="000E3CCC" w:rsidP="000E3CCC">
      <w:pPr>
        <w:pStyle w:val="Akapitzlist"/>
        <w:spacing w:after="0" w:line="240" w:lineRule="auto"/>
        <w:contextualSpacing w:val="0"/>
        <w:jc w:val="both"/>
        <w:rPr>
          <w:rFonts w:cs="Times New Roman"/>
        </w:rPr>
      </w:pPr>
    </w:p>
    <w:p w:rsidR="00125E42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lastRenderedPageBreak/>
        <w:t>Sposób sporządzenia oferty</w:t>
      </w:r>
    </w:p>
    <w:p w:rsidR="00125E42" w:rsidRPr="00624491" w:rsidRDefault="00125E42" w:rsidP="0053376A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624491" w:rsidRDefault="00125E42" w:rsidP="0053376A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color w:val="000000"/>
        </w:rPr>
        <w:t>Wraz z ofertą konieczne jest złożenie następujących dokumentów:</w:t>
      </w:r>
    </w:p>
    <w:p w:rsidR="00EE17A2" w:rsidRPr="00624491" w:rsidRDefault="009F4536" w:rsidP="007847C1">
      <w:pPr>
        <w:numPr>
          <w:ilvl w:val="1"/>
          <w:numId w:val="9"/>
        </w:numPr>
        <w:spacing w:after="0" w:line="240" w:lineRule="auto"/>
        <w:ind w:left="1434" w:hanging="357"/>
        <w:jc w:val="both"/>
        <w:rPr>
          <w:rFonts w:cs="Times New Roman"/>
        </w:rPr>
      </w:pPr>
      <w:r w:rsidRPr="00624491">
        <w:rPr>
          <w:rFonts w:cs="Times New Roman"/>
          <w:color w:val="000000"/>
        </w:rPr>
        <w:t>Załącznik nr 2</w:t>
      </w:r>
      <w:r w:rsidR="00125E42" w:rsidRPr="00624491">
        <w:rPr>
          <w:rFonts w:cs="Times New Roman"/>
          <w:color w:val="000000"/>
        </w:rPr>
        <w:t>.</w:t>
      </w:r>
    </w:p>
    <w:p w:rsidR="007847C1" w:rsidRPr="00624491" w:rsidRDefault="00564004" w:rsidP="00677DF5">
      <w:pPr>
        <w:numPr>
          <w:ilvl w:val="1"/>
          <w:numId w:val="9"/>
        </w:numPr>
        <w:spacing w:after="0" w:line="240" w:lineRule="auto"/>
        <w:ind w:left="1434" w:hanging="357"/>
        <w:jc w:val="both"/>
        <w:rPr>
          <w:rFonts w:cs="Times New Roman"/>
        </w:rPr>
      </w:pPr>
      <w:r w:rsidRPr="00624491">
        <w:rPr>
          <w:rFonts w:cs="Times New Roman"/>
        </w:rPr>
        <w:t>Załącznik nr 3</w:t>
      </w:r>
      <w:r w:rsidR="00677DF5" w:rsidRPr="00624491">
        <w:rPr>
          <w:rFonts w:cs="Times New Roman"/>
        </w:rPr>
        <w:t>.</w:t>
      </w:r>
    </w:p>
    <w:p w:rsidR="00125E42" w:rsidRPr="00624491" w:rsidRDefault="00125E42" w:rsidP="00125E4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25E42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Informacje dodatkowe</w:t>
      </w:r>
    </w:p>
    <w:p w:rsidR="001046F2" w:rsidRPr="00624491" w:rsidRDefault="005839DA" w:rsidP="00624491">
      <w:pPr>
        <w:widowControl w:val="0"/>
        <w:spacing w:line="240" w:lineRule="auto"/>
        <w:jc w:val="both"/>
        <w:rPr>
          <w:rFonts w:cs="Times New Roman"/>
        </w:rPr>
      </w:pPr>
      <w:r w:rsidRPr="00624491">
        <w:rPr>
          <w:rFonts w:cs="Times New Roman"/>
        </w:rPr>
        <w:t>Zamawiający zastrzega, iż warunki ogłoszenia mogą być zmienione lub ogłoszenie może zostać anulowane, o czym Wykonawcy zostaną powiadomieni. Nabór ofert może zostać zamknięt</w:t>
      </w:r>
      <w:r w:rsidR="001046F2" w:rsidRPr="00624491">
        <w:rPr>
          <w:rFonts w:cs="Times New Roman"/>
        </w:rPr>
        <w:t xml:space="preserve">y bez wybrania Wykonawcy. </w:t>
      </w:r>
      <w:r w:rsidR="001046F2" w:rsidRPr="00624491">
        <w:rPr>
          <w:rFonts w:cs="Times New Roman"/>
          <w:shd w:val="clear" w:color="auto" w:fill="FFFFFF"/>
        </w:rPr>
        <w:t xml:space="preserve">Zamawiający zastrzega sobie </w:t>
      </w:r>
      <w:r w:rsidR="007A5F98" w:rsidRPr="00624491">
        <w:rPr>
          <w:rFonts w:cs="Times New Roman"/>
          <w:shd w:val="clear" w:color="auto" w:fill="FFFFFF"/>
        </w:rPr>
        <w:t>prawo do podjęcia negocjacji z W</w:t>
      </w:r>
      <w:r w:rsidR="001046F2" w:rsidRPr="00624491">
        <w:rPr>
          <w:rFonts w:cs="Times New Roman"/>
          <w:shd w:val="clear" w:color="auto" w:fill="FFFFFF"/>
        </w:rPr>
        <w:t>ykonawcą, którego oferta zostanie wybrana oraz prawo do odstąpienia od udzielenia zamówienia w wypadku nie uzyskania porozumienia w toku prowadzonych negocjacji.</w:t>
      </w:r>
    </w:p>
    <w:p w:rsidR="000E3CCC" w:rsidRPr="00624491" w:rsidRDefault="005839DA" w:rsidP="00624491">
      <w:pPr>
        <w:jc w:val="both"/>
        <w:rPr>
          <w:rFonts w:eastAsia="Times New Roman" w:cs="Times New Roman"/>
        </w:rPr>
      </w:pPr>
      <w:r w:rsidRPr="00624491">
        <w:rPr>
          <w:rFonts w:eastAsia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125E42" w:rsidRPr="00624491" w:rsidRDefault="00125E42" w:rsidP="00624491">
      <w:pPr>
        <w:pStyle w:val="Akapitzlist1"/>
        <w:ind w:left="0"/>
        <w:jc w:val="both"/>
        <w:rPr>
          <w:rFonts w:asciiTheme="minorHAnsi" w:hAnsiTheme="minorHAnsi" w:cs="Times New Roman"/>
        </w:rPr>
      </w:pPr>
      <w:r w:rsidRPr="00624491">
        <w:rPr>
          <w:rFonts w:asciiTheme="minorHAnsi" w:hAnsiTheme="minorHAnsi" w:cs="Times New Roman"/>
        </w:rPr>
        <w:t>Wykonawca wyłoniony do realizacji zamówienia będzie zobligowany do dostarczenia oryginałów złożonych dokumentów w ciągu 3 dni roboczych od otrzymani</w:t>
      </w:r>
      <w:r w:rsidR="00624491">
        <w:rPr>
          <w:rFonts w:asciiTheme="minorHAnsi" w:hAnsiTheme="minorHAnsi" w:cs="Times New Roman"/>
        </w:rPr>
        <w:t>a informacji o wynikach wyboru</w:t>
      </w:r>
      <w:r w:rsidRPr="00624491">
        <w:rPr>
          <w:rFonts w:asciiTheme="minorHAnsi" w:hAnsiTheme="minorHAnsi" w:cs="Times New Roman"/>
        </w:rPr>
        <w:t xml:space="preserve">. Niezłożenie oryginałów dokumentów we wskazanym terminie upoważnia Zamawiającego do odstąpienia od podpisania umowy. </w:t>
      </w:r>
    </w:p>
    <w:p w:rsidR="00125E42" w:rsidRPr="00624491" w:rsidRDefault="00125E42" w:rsidP="00624491">
      <w:pPr>
        <w:pStyle w:val="Akapitzlist1"/>
        <w:ind w:left="0"/>
        <w:jc w:val="both"/>
        <w:rPr>
          <w:rFonts w:asciiTheme="minorHAnsi" w:hAnsiTheme="minorHAnsi" w:cs="Times New Roman"/>
        </w:rPr>
      </w:pPr>
    </w:p>
    <w:p w:rsidR="00125E42" w:rsidRPr="00624491" w:rsidRDefault="00125E42" w:rsidP="00624491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624491">
        <w:rPr>
          <w:rFonts w:asciiTheme="minorHAnsi" w:hAnsiTheme="minorHAnsi"/>
          <w:sz w:val="22"/>
          <w:szCs w:val="22"/>
        </w:rPr>
        <w:t>Oferty niekompletne i złożone po wyznaczonym terminie składania ofert nie będą rozpatrywane.</w:t>
      </w:r>
    </w:p>
    <w:p w:rsidR="00125E42" w:rsidRPr="00624491" w:rsidRDefault="00125E42" w:rsidP="00624491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624491">
        <w:rPr>
          <w:rFonts w:asciiTheme="minorHAnsi" w:hAnsiTheme="minorHAnsi"/>
          <w:sz w:val="22"/>
          <w:szCs w:val="22"/>
        </w:rPr>
        <w:t>Dopuszczalną i akceptowalną formą korespondencji na każdym et</w:t>
      </w:r>
      <w:r w:rsidR="00F76190" w:rsidRPr="00624491">
        <w:rPr>
          <w:rFonts w:asciiTheme="minorHAnsi" w:hAnsiTheme="minorHAnsi"/>
          <w:sz w:val="22"/>
          <w:szCs w:val="22"/>
        </w:rPr>
        <w:t xml:space="preserve">apie jest forma elektroniczna. </w:t>
      </w:r>
    </w:p>
    <w:p w:rsidR="000E3CCC" w:rsidRPr="00624491" w:rsidRDefault="000E3CCC" w:rsidP="000E3CCC">
      <w:pPr>
        <w:jc w:val="both"/>
        <w:rPr>
          <w:rFonts w:cs="Times New Roman"/>
          <w:b/>
        </w:rPr>
      </w:pPr>
    </w:p>
    <w:p w:rsidR="00125E42" w:rsidRPr="00624491" w:rsidRDefault="000E3CCC" w:rsidP="008F39DE">
      <w:pPr>
        <w:jc w:val="both"/>
        <w:rPr>
          <w:rFonts w:cs="Times New Roman"/>
          <w:b/>
        </w:rPr>
      </w:pPr>
      <w:r w:rsidRPr="00624491">
        <w:rPr>
          <w:rFonts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Warunki zawarcia umowy</w:t>
      </w:r>
    </w:p>
    <w:p w:rsidR="00125E42" w:rsidRPr="00624491" w:rsidRDefault="00125E42" w:rsidP="00125E42">
      <w:pPr>
        <w:spacing w:line="240" w:lineRule="auto"/>
        <w:rPr>
          <w:rFonts w:cs="Times New Roman"/>
        </w:rPr>
      </w:pPr>
      <w:r w:rsidRPr="00624491">
        <w:rPr>
          <w:rFonts w:cs="Times New Roman"/>
        </w:rPr>
        <w:t xml:space="preserve">Z wyłonionym Wykonawcą zostanie zawarta pisemna umowa na podstawie wzorów umów stosowanych </w:t>
      </w:r>
      <w:r w:rsidR="000E3CCC" w:rsidRPr="00624491">
        <w:rPr>
          <w:rFonts w:cs="Times New Roman"/>
        </w:rPr>
        <w:t>u Zamawiającego.</w:t>
      </w:r>
    </w:p>
    <w:p w:rsidR="00BE08A3" w:rsidRPr="00624491" w:rsidRDefault="00125E42" w:rsidP="00BE08A3">
      <w:pPr>
        <w:widowControl w:val="0"/>
        <w:spacing w:line="240" w:lineRule="auto"/>
        <w:jc w:val="both"/>
        <w:rPr>
          <w:rFonts w:cs="Times New Roman"/>
        </w:rPr>
      </w:pPr>
      <w:r w:rsidRPr="00624491">
        <w:rPr>
          <w:rFonts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DE" w:rsidRPr="00624491" w:rsidRDefault="008F39DE" w:rsidP="00BE08A3">
      <w:pPr>
        <w:widowControl w:val="0"/>
        <w:spacing w:line="240" w:lineRule="auto"/>
        <w:jc w:val="right"/>
        <w:rPr>
          <w:rFonts w:cs="Times New Roman"/>
          <w:b/>
        </w:rPr>
      </w:pPr>
      <w:r w:rsidRPr="00624491">
        <w:rPr>
          <w:rFonts w:eastAsia="Calibri" w:cs="Times New Roman"/>
          <w:b/>
        </w:rPr>
        <w:t>ZAŁĄCZNIK NR 1</w:t>
      </w:r>
      <w:r w:rsidR="00B52886" w:rsidRPr="00624491">
        <w:rPr>
          <w:rFonts w:cs="Times New Roman"/>
          <w:b/>
        </w:rPr>
        <w:t xml:space="preserve"> do zapytania ofertowego</w:t>
      </w:r>
    </w:p>
    <w:p w:rsidR="008F39DE" w:rsidRPr="00624491" w:rsidRDefault="008F39DE" w:rsidP="008F39DE">
      <w:pPr>
        <w:tabs>
          <w:tab w:val="left" w:pos="1545"/>
          <w:tab w:val="right" w:pos="9070"/>
        </w:tabs>
        <w:rPr>
          <w:rFonts w:eastAsia="Calibri" w:cs="Times New Roman"/>
        </w:rPr>
      </w:pPr>
    </w:p>
    <w:p w:rsidR="008F39DE" w:rsidRPr="00624491" w:rsidRDefault="008F39DE" w:rsidP="008F39DE">
      <w:pPr>
        <w:jc w:val="right"/>
        <w:rPr>
          <w:rFonts w:eastAsia="Calibri" w:cs="Times New Roman"/>
          <w:bCs/>
          <w:i/>
        </w:rPr>
      </w:pPr>
      <w:r w:rsidRPr="00624491">
        <w:rPr>
          <w:rFonts w:eastAsia="Calibri" w:cs="Times New Roman"/>
        </w:rPr>
        <w:t>......................................, dnia ........................... roku</w:t>
      </w:r>
    </w:p>
    <w:p w:rsidR="008F39DE" w:rsidRPr="00624491" w:rsidRDefault="008F39DE" w:rsidP="00B52886">
      <w:pPr>
        <w:ind w:left="3540" w:firstLine="708"/>
        <w:rPr>
          <w:rFonts w:eastAsia="Calibri" w:cs="Times New Roman"/>
          <w:i/>
        </w:rPr>
      </w:pPr>
      <w:r w:rsidRPr="00624491">
        <w:rPr>
          <w:rFonts w:eastAsia="Calibri" w:cs="Times New Roman"/>
          <w:i/>
        </w:rPr>
        <w:t xml:space="preserve">       (miejscowość) </w:t>
      </w:r>
      <w:r w:rsidRPr="00624491">
        <w:rPr>
          <w:rFonts w:eastAsia="Calibri" w:cs="Times New Roman"/>
          <w:i/>
        </w:rPr>
        <w:tab/>
      </w:r>
      <w:r w:rsidRPr="00624491">
        <w:rPr>
          <w:rFonts w:eastAsia="Calibri" w:cs="Times New Roman"/>
          <w:i/>
        </w:rPr>
        <w:tab/>
      </w:r>
      <w:r w:rsidRPr="00624491">
        <w:rPr>
          <w:rFonts w:eastAsia="Calibri" w:cs="Times New Roman"/>
          <w:i/>
        </w:rPr>
        <w:tab/>
        <w:t>(data)</w:t>
      </w:r>
    </w:p>
    <w:p w:rsidR="00570D93" w:rsidRPr="00624491" w:rsidRDefault="00570D93" w:rsidP="00570D93">
      <w:pPr>
        <w:rPr>
          <w:rFonts w:cs="Times New Roman"/>
          <w:b/>
        </w:rPr>
      </w:pPr>
      <w:r w:rsidRPr="00624491">
        <w:rPr>
          <w:rFonts w:cs="Times New Roman"/>
          <w:b/>
        </w:rPr>
        <w:t>Zamawiający</w:t>
      </w:r>
    </w:p>
    <w:p w:rsidR="00570D93" w:rsidRPr="00624491" w:rsidRDefault="00570D93" w:rsidP="00570D93">
      <w:pPr>
        <w:spacing w:after="0" w:line="240" w:lineRule="auto"/>
        <w:rPr>
          <w:rFonts w:cs="Times New Roman"/>
        </w:rPr>
      </w:pPr>
      <w:r w:rsidRPr="00624491">
        <w:rPr>
          <w:rFonts w:eastAsia="Calibri" w:cs="Times New Roman"/>
        </w:rPr>
        <w:t>Towar</w:t>
      </w:r>
      <w:r w:rsidRPr="00624491">
        <w:rPr>
          <w:rFonts w:cs="Times New Roman"/>
        </w:rPr>
        <w:t>zystwo Pomocy</w:t>
      </w:r>
    </w:p>
    <w:p w:rsidR="00570D93" w:rsidRPr="00624491" w:rsidRDefault="00570D93" w:rsidP="00570D93">
      <w:pPr>
        <w:spacing w:after="0" w:line="240" w:lineRule="auto"/>
        <w:rPr>
          <w:rFonts w:eastAsia="Calibri" w:cs="Times New Roman"/>
        </w:rPr>
      </w:pPr>
      <w:r w:rsidRPr="00624491">
        <w:rPr>
          <w:rFonts w:eastAsia="Calibri" w:cs="Times New Roman"/>
        </w:rPr>
        <w:t>im. Św. Brata Alberta- Koło Gdańsk</w:t>
      </w:r>
    </w:p>
    <w:p w:rsidR="00570D93" w:rsidRPr="00624491" w:rsidRDefault="00570D93" w:rsidP="00570D93">
      <w:pPr>
        <w:spacing w:after="0" w:line="240" w:lineRule="auto"/>
        <w:rPr>
          <w:rFonts w:eastAsia="Calibri" w:cs="Times New Roman"/>
        </w:rPr>
      </w:pPr>
      <w:r w:rsidRPr="00624491">
        <w:rPr>
          <w:rFonts w:eastAsia="Calibri" w:cs="Times New Roman"/>
        </w:rPr>
        <w:t xml:space="preserve">ul. </w:t>
      </w:r>
      <w:proofErr w:type="spellStart"/>
      <w:r w:rsidRPr="00624491">
        <w:rPr>
          <w:rFonts w:eastAsia="Calibri" w:cs="Times New Roman"/>
        </w:rPr>
        <w:t>Przegalińska</w:t>
      </w:r>
      <w:proofErr w:type="spellEnd"/>
      <w:r w:rsidRPr="00624491">
        <w:rPr>
          <w:rFonts w:eastAsia="Calibri" w:cs="Times New Roman"/>
        </w:rPr>
        <w:t xml:space="preserve"> 135</w:t>
      </w:r>
    </w:p>
    <w:p w:rsidR="00570D93" w:rsidRPr="00624491" w:rsidRDefault="00570D93" w:rsidP="00570D93">
      <w:pPr>
        <w:spacing w:after="0" w:line="240" w:lineRule="auto"/>
        <w:rPr>
          <w:rFonts w:cs="Times New Roman"/>
        </w:rPr>
      </w:pPr>
      <w:r w:rsidRPr="00624491">
        <w:rPr>
          <w:rFonts w:eastAsia="Calibri" w:cs="Times New Roman"/>
        </w:rPr>
        <w:t>80-690 Gdańsk</w:t>
      </w:r>
      <w:r w:rsidRPr="00624491">
        <w:rPr>
          <w:rFonts w:cs="Times New Roman"/>
        </w:rPr>
        <w:t xml:space="preserve"> </w:t>
      </w:r>
    </w:p>
    <w:p w:rsidR="00570D93" w:rsidRPr="00624491" w:rsidRDefault="00570D93" w:rsidP="00570D93">
      <w:pPr>
        <w:spacing w:after="0" w:line="240" w:lineRule="auto"/>
        <w:rPr>
          <w:rFonts w:cs="Times New Roman"/>
        </w:rPr>
      </w:pPr>
      <w:r w:rsidRPr="00624491">
        <w:rPr>
          <w:rFonts w:cs="Times New Roman"/>
        </w:rPr>
        <w:t>tel./fax (58) 343 28 37</w:t>
      </w:r>
    </w:p>
    <w:p w:rsidR="00570D93" w:rsidRPr="00624491" w:rsidRDefault="00570D93" w:rsidP="00570D93">
      <w:pPr>
        <w:rPr>
          <w:rFonts w:cs="Times New Roman"/>
          <w:b/>
        </w:rPr>
      </w:pPr>
    </w:p>
    <w:p w:rsidR="00570D93" w:rsidRPr="00624491" w:rsidRDefault="00570D93" w:rsidP="00570D93">
      <w:pPr>
        <w:rPr>
          <w:rFonts w:cs="Times New Roman"/>
          <w:b/>
        </w:rPr>
      </w:pPr>
      <w:r w:rsidRPr="00624491">
        <w:rPr>
          <w:rFonts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0D93" w:rsidRPr="00624491" w:rsidTr="002D6B1D">
        <w:tc>
          <w:tcPr>
            <w:tcW w:w="9778" w:type="dxa"/>
          </w:tcPr>
          <w:p w:rsidR="00570D93" w:rsidRPr="00624491" w:rsidRDefault="00570D93" w:rsidP="002D6B1D">
            <w:pPr>
              <w:rPr>
                <w:rFonts w:cs="Times New Roman"/>
              </w:rPr>
            </w:pPr>
          </w:p>
          <w:p w:rsidR="00570D93" w:rsidRPr="00624491" w:rsidRDefault="00570D93" w:rsidP="002D6B1D">
            <w:pPr>
              <w:jc w:val="center"/>
              <w:rPr>
                <w:rFonts w:cs="Times New Roman"/>
              </w:rPr>
            </w:pPr>
          </w:p>
          <w:p w:rsidR="00570D93" w:rsidRDefault="00570D93" w:rsidP="002D6B1D">
            <w:pPr>
              <w:jc w:val="center"/>
              <w:rPr>
                <w:rFonts w:cs="Times New Roman"/>
              </w:rPr>
            </w:pPr>
          </w:p>
          <w:p w:rsidR="00552937" w:rsidRPr="00624491" w:rsidRDefault="00552937" w:rsidP="002D6B1D">
            <w:pPr>
              <w:jc w:val="center"/>
              <w:rPr>
                <w:rFonts w:cs="Times New Roman"/>
              </w:rPr>
            </w:pPr>
          </w:p>
          <w:p w:rsidR="00570D93" w:rsidRPr="00624491" w:rsidRDefault="00570D93" w:rsidP="00F5088F">
            <w:pPr>
              <w:rPr>
                <w:rFonts w:cs="Times New Roman"/>
              </w:rPr>
            </w:pPr>
          </w:p>
        </w:tc>
      </w:tr>
    </w:tbl>
    <w:p w:rsidR="008F39DE" w:rsidRPr="00624491" w:rsidRDefault="00570D93" w:rsidP="00570D93">
      <w:pPr>
        <w:rPr>
          <w:rFonts w:cs="Times New Roman"/>
        </w:rPr>
      </w:pPr>
      <w:r w:rsidRPr="00624491">
        <w:rPr>
          <w:rFonts w:cs="Times New Roman"/>
        </w:rPr>
        <w:t>(nazwa, adres siedziby Wykonawcy, NIP, telefon kontaktowy)</w:t>
      </w:r>
    </w:p>
    <w:p w:rsidR="008F39DE" w:rsidRPr="00624491" w:rsidRDefault="008F39DE" w:rsidP="00B52886">
      <w:pPr>
        <w:spacing w:after="0"/>
        <w:ind w:left="4956"/>
        <w:jc w:val="both"/>
        <w:rPr>
          <w:rFonts w:eastAsia="Calibri" w:cs="Times New Roman"/>
          <w:b/>
        </w:rPr>
      </w:pPr>
    </w:p>
    <w:p w:rsidR="008F39DE" w:rsidRPr="00624491" w:rsidRDefault="009B75D1" w:rsidP="00B52886">
      <w:pPr>
        <w:keepNext/>
        <w:spacing w:before="240" w:after="60"/>
        <w:jc w:val="center"/>
        <w:outlineLvl w:val="0"/>
        <w:rPr>
          <w:rFonts w:eastAsia="Calibri" w:cs="Times New Roman"/>
          <w:b/>
          <w:bCs/>
          <w:kern w:val="32"/>
        </w:rPr>
      </w:pPr>
      <w:r w:rsidRPr="00624491">
        <w:rPr>
          <w:rFonts w:cs="Times New Roman"/>
          <w:b/>
          <w:bCs/>
          <w:kern w:val="32"/>
        </w:rPr>
        <w:t>FORMULARZ OFERTY:</w:t>
      </w:r>
    </w:p>
    <w:p w:rsidR="002B4B49" w:rsidRPr="00624491" w:rsidRDefault="00B52886" w:rsidP="002B4B49">
      <w:pPr>
        <w:jc w:val="both"/>
        <w:rPr>
          <w:rFonts w:cs="Times New Roman"/>
          <w:b/>
        </w:rPr>
      </w:pPr>
      <w:r w:rsidRPr="00624491">
        <w:rPr>
          <w:rFonts w:cs="Times New Roman"/>
        </w:rPr>
        <w:t xml:space="preserve">Odpowiadając na zaproszenie do złożenia oferty  nr </w:t>
      </w:r>
      <w:r w:rsidR="000B6DAA">
        <w:rPr>
          <w:rFonts w:cs="Times New Roman"/>
        </w:rPr>
        <w:t>31</w:t>
      </w:r>
      <w:r w:rsidR="004E1564" w:rsidRPr="00552937">
        <w:rPr>
          <w:rFonts w:cs="Times New Roman"/>
          <w:caps/>
        </w:rPr>
        <w:t>/TPBA/</w:t>
      </w:r>
      <w:r w:rsidR="00552937">
        <w:rPr>
          <w:rFonts w:cs="Times New Roman"/>
          <w:caps/>
        </w:rPr>
        <w:t>OWES/2018</w:t>
      </w:r>
      <w:r w:rsidR="006E05A0" w:rsidRPr="00624491">
        <w:rPr>
          <w:rFonts w:cs="Times New Roman"/>
        </w:rPr>
        <w:t xml:space="preserve">  dot.</w:t>
      </w:r>
      <w:r w:rsidR="006E05A0" w:rsidRPr="00624491">
        <w:rPr>
          <w:rFonts w:cs="Times New Roman"/>
          <w:shd w:val="clear" w:color="auto" w:fill="FFFFFF"/>
        </w:rPr>
        <w:t xml:space="preserve"> </w:t>
      </w:r>
      <w:r w:rsidR="00765B39" w:rsidRPr="00624491">
        <w:t>przeprowadzenia audytu finansowego uzupełnionego o elementy audytu operacyjnego w spółdzielniach socjalnych wskazanych przez Zamawiającego oraz sporządzenie opinii i raportu wraz z rekomendacjami</w:t>
      </w:r>
      <w:r w:rsidRPr="00624491">
        <w:rPr>
          <w:rFonts w:cs="Times New Roman"/>
        </w:rPr>
        <w:t xml:space="preserve"> w ramach projektu „</w:t>
      </w:r>
      <w:r w:rsidRPr="00624491">
        <w:rPr>
          <w:rFonts w:cs="Times New Roman"/>
          <w:bCs/>
        </w:rPr>
        <w:t>Ośrodek Wsparcia Ekonomii Społecznej DOBRA ROBOTA na subregion metro</w:t>
      </w:r>
      <w:r w:rsidRPr="00624491">
        <w:rPr>
          <w:rFonts w:cs="Times New Roman"/>
          <w:bCs/>
          <w:iCs/>
        </w:rPr>
        <w:t>p</w:t>
      </w:r>
      <w:r w:rsidRPr="00624491">
        <w:rPr>
          <w:rFonts w:cs="Times New Roman"/>
        </w:rPr>
        <w:t>olitalny” (OWES), w ramach Regionalnego  Programu Operacyjnego Województwa Pomorskiego na lata 2014-2020 (RPO WP 2014-2020) współfinansowanego z Europejskiego Funduszu Społecznego, w ramach Osi Priorytetowej VI D</w:t>
      </w:r>
      <w:r w:rsidR="002B4B49" w:rsidRPr="00624491">
        <w:rPr>
          <w:rFonts w:cs="Times New Roman"/>
        </w:rPr>
        <w:t>ziałania 6.3 Poddziałania 6.3.1,</w:t>
      </w:r>
      <w:r w:rsidRPr="00624491">
        <w:rPr>
          <w:rFonts w:cs="Times New Roman"/>
        </w:rPr>
        <w:t xml:space="preserve"> </w:t>
      </w:r>
      <w:r w:rsidR="002B4B49" w:rsidRPr="00624491">
        <w:rPr>
          <w:rFonts w:cs="Times New Roman"/>
        </w:rPr>
        <w:t xml:space="preserve">oferuję wykonanie usługi będącej przedmiotem zamówienia, zgodnie z wymogami zawartymi w zapytaniu ofertowym:  </w:t>
      </w:r>
    </w:p>
    <w:p w:rsidR="002B4B49" w:rsidRPr="00624491" w:rsidRDefault="00A54FCD" w:rsidP="002B4B49">
      <w:pPr>
        <w:jc w:val="both"/>
        <w:rPr>
          <w:rFonts w:cs="Times New Roman"/>
          <w:b/>
        </w:rPr>
      </w:pPr>
      <w:r w:rsidRPr="00624491">
        <w:rPr>
          <w:rFonts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2B4B49" w:rsidRPr="00624491" w:rsidTr="008012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624491" w:rsidRDefault="002B4B49" w:rsidP="008012AC">
            <w:pPr>
              <w:jc w:val="both"/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624491" w:rsidRDefault="002B4B49" w:rsidP="008012AC">
            <w:pPr>
              <w:jc w:val="both"/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624491" w:rsidRDefault="0092273B" w:rsidP="008012AC">
            <w:pPr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Cena całkowita</w:t>
            </w:r>
            <w:r w:rsidR="002B4B49" w:rsidRPr="00624491">
              <w:rPr>
                <w:rFonts w:cs="Times New Roman"/>
                <w:b/>
              </w:rPr>
              <w:t xml:space="preserve"> w PLN </w:t>
            </w:r>
            <w:r w:rsidR="009E690F" w:rsidRPr="00624491">
              <w:rPr>
                <w:rFonts w:cs="Times New Roman"/>
                <w:b/>
              </w:rPr>
              <w:t>przeprowadzenia 1 usługi audytu w</w:t>
            </w:r>
            <w:r w:rsidR="008F1765" w:rsidRPr="00624491">
              <w:rPr>
                <w:rFonts w:cs="Times New Roman"/>
                <w:b/>
              </w:rPr>
              <w:t xml:space="preserve"> spółdzielni socjalnej</w:t>
            </w:r>
          </w:p>
        </w:tc>
      </w:tr>
      <w:tr w:rsidR="002B4B49" w:rsidRPr="00624491" w:rsidTr="008012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624491" w:rsidRDefault="002B4B49" w:rsidP="008012AC">
            <w:pPr>
              <w:spacing w:before="240"/>
              <w:jc w:val="both"/>
              <w:rPr>
                <w:rFonts w:cs="Times New Roman"/>
              </w:rPr>
            </w:pPr>
            <w:r w:rsidRPr="00624491">
              <w:rPr>
                <w:rFonts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624491" w:rsidRDefault="008F1765" w:rsidP="0092273B">
            <w:pPr>
              <w:spacing w:before="240"/>
              <w:rPr>
                <w:rFonts w:cs="Times New Roman"/>
              </w:rPr>
            </w:pPr>
            <w:r w:rsidRPr="00624491">
              <w:rPr>
                <w:rFonts w:cs="Times New Roman"/>
              </w:rPr>
              <w:t>Usługa audytu spółdzielni socjalnej</w:t>
            </w:r>
            <w:r w:rsidR="0092273B" w:rsidRPr="00624491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624491" w:rsidRDefault="002B4B49" w:rsidP="008012AC">
            <w:pPr>
              <w:spacing w:before="240"/>
              <w:jc w:val="both"/>
              <w:rPr>
                <w:rFonts w:cs="Times New Roman"/>
              </w:rPr>
            </w:pPr>
          </w:p>
        </w:tc>
      </w:tr>
    </w:tbl>
    <w:p w:rsidR="002B4B49" w:rsidRPr="00624491" w:rsidRDefault="002B4B49" w:rsidP="002B4B49">
      <w:pPr>
        <w:tabs>
          <w:tab w:val="left" w:pos="360"/>
        </w:tabs>
        <w:ind w:right="4"/>
        <w:rPr>
          <w:rFonts w:cs="Times New Roman"/>
          <w:b/>
          <w:smallCaps/>
        </w:rPr>
      </w:pPr>
    </w:p>
    <w:p w:rsidR="008F39DE" w:rsidRPr="00624491" w:rsidRDefault="00B52886" w:rsidP="00B52886">
      <w:pPr>
        <w:tabs>
          <w:tab w:val="left" w:pos="360"/>
        </w:tabs>
        <w:spacing w:before="240"/>
        <w:ind w:right="4"/>
        <w:rPr>
          <w:rFonts w:eastAsia="Calibri" w:cs="Times New Roman"/>
          <w:b/>
          <w:smallCaps/>
        </w:rPr>
      </w:pPr>
      <w:r w:rsidRPr="00624491">
        <w:rPr>
          <w:rFonts w:cs="Times New Roman"/>
          <w:b/>
          <w:smallCaps/>
        </w:rPr>
        <w:t>słownie: ……………………………………………………………………………………………….</w:t>
      </w:r>
    </w:p>
    <w:p w:rsidR="009A6A76" w:rsidRPr="00AC4CD9" w:rsidRDefault="008F39DE" w:rsidP="00AC4CD9">
      <w:pPr>
        <w:tabs>
          <w:tab w:val="left" w:pos="360"/>
        </w:tabs>
        <w:ind w:right="4"/>
        <w:jc w:val="both"/>
        <w:rPr>
          <w:rFonts w:eastAsia="Times New Roman" w:cs="Times New Roman"/>
          <w:lang w:eastAsia="ar-SA"/>
        </w:rPr>
      </w:pPr>
      <w:r w:rsidRPr="00624491">
        <w:rPr>
          <w:rFonts w:eastAsia="Calibri" w:cs="Times New Roman"/>
        </w:rPr>
        <w:lastRenderedPageBreak/>
        <w:t>Oświadczam, że wyżej w</w:t>
      </w:r>
      <w:r w:rsidR="000B5BBD" w:rsidRPr="00624491">
        <w:rPr>
          <w:rFonts w:eastAsia="Calibri" w:cs="Times New Roman"/>
        </w:rPr>
        <w:t>ymieniona kwota jest ceną brutto</w:t>
      </w:r>
      <w:r w:rsidRPr="00624491">
        <w:rPr>
          <w:rFonts w:eastAsia="Calibri" w:cs="Times New Roman"/>
        </w:rPr>
        <w:t xml:space="preserve">. W określonej powyżej cenie uwzględnione są </w:t>
      </w:r>
      <w:r w:rsidR="000B5BBD" w:rsidRPr="00624491">
        <w:rPr>
          <w:rFonts w:eastAsia="Times New Roman" w:cs="Times New Roman"/>
          <w:lang w:eastAsia="ar-SA"/>
        </w:rPr>
        <w:t xml:space="preserve">całkowite koszty zrealizowania usługi/zlecenia tj. rozumiana jest jako całkowity koszt Wykonawcy (np. VAT, </w:t>
      </w:r>
      <w:proofErr w:type="spellStart"/>
      <w:r w:rsidR="000B5BBD" w:rsidRPr="00624491">
        <w:rPr>
          <w:rFonts w:eastAsia="Times New Roman" w:cs="Times New Roman"/>
          <w:lang w:eastAsia="ar-SA"/>
        </w:rPr>
        <w:t>p.d</w:t>
      </w:r>
      <w:r w:rsidR="00346B48" w:rsidRPr="00624491">
        <w:rPr>
          <w:rFonts w:eastAsia="Times New Roman" w:cs="Times New Roman"/>
          <w:lang w:eastAsia="ar-SA"/>
        </w:rPr>
        <w:t>.o.f</w:t>
      </w:r>
      <w:proofErr w:type="spellEnd"/>
      <w:r w:rsidR="00346B48" w:rsidRPr="00624491">
        <w:rPr>
          <w:rFonts w:eastAsia="Times New Roman" w:cs="Times New Roman"/>
          <w:lang w:eastAsia="ar-SA"/>
        </w:rPr>
        <w:t>., ubezpieczenia społeczne).</w:t>
      </w:r>
    </w:p>
    <w:p w:rsidR="008F39DE" w:rsidRPr="00624491" w:rsidRDefault="008F39DE" w:rsidP="00B52886">
      <w:pPr>
        <w:tabs>
          <w:tab w:val="left" w:pos="360"/>
        </w:tabs>
        <w:ind w:right="4"/>
        <w:rPr>
          <w:rFonts w:eastAsia="Calibri" w:cs="Times New Roman"/>
          <w:b/>
          <w:smallCaps/>
        </w:rPr>
      </w:pPr>
      <w:r w:rsidRPr="00624491">
        <w:rPr>
          <w:rFonts w:eastAsia="Calibri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62449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</w:rPr>
            </w:pPr>
          </w:p>
        </w:tc>
      </w:tr>
      <w:tr w:rsidR="008F39DE" w:rsidRPr="0062449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</w:rPr>
            </w:pPr>
          </w:p>
        </w:tc>
      </w:tr>
      <w:tr w:rsidR="008F39DE" w:rsidRPr="0062449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</w:rPr>
            </w:pPr>
          </w:p>
        </w:tc>
      </w:tr>
      <w:tr w:rsidR="008F39DE" w:rsidRPr="0062449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b/>
                <w:lang w:val="de-DE"/>
              </w:rPr>
            </w:pPr>
            <w:r w:rsidRPr="00624491">
              <w:rPr>
                <w:rFonts w:eastAsia="Calibri" w:cs="Times New Roman"/>
                <w:b/>
                <w:lang w:val="de-DE"/>
              </w:rPr>
              <w:t>E-</w:t>
            </w:r>
            <w:proofErr w:type="spellStart"/>
            <w:r w:rsidRPr="00624491">
              <w:rPr>
                <w:rFonts w:eastAsia="Calibri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lang w:val="de-DE"/>
              </w:rPr>
            </w:pPr>
          </w:p>
        </w:tc>
      </w:tr>
    </w:tbl>
    <w:p w:rsidR="008F39DE" w:rsidRPr="00624491" w:rsidRDefault="008F39DE" w:rsidP="008F39DE">
      <w:pPr>
        <w:jc w:val="both"/>
        <w:rPr>
          <w:rFonts w:eastAsia="Calibri" w:cs="Times New Roman"/>
          <w:b/>
          <w:smallCaps/>
        </w:rPr>
      </w:pPr>
    </w:p>
    <w:p w:rsidR="00B52886" w:rsidRPr="00624491" w:rsidRDefault="00B52886" w:rsidP="004E1564">
      <w:pPr>
        <w:suppressAutoHyphens/>
        <w:spacing w:before="200" w:after="0" w:line="320" w:lineRule="atLeast"/>
        <w:jc w:val="both"/>
        <w:rPr>
          <w:rFonts w:cs="Times New Roman"/>
        </w:rPr>
      </w:pPr>
      <w:r w:rsidRPr="00624491">
        <w:rPr>
          <w:rFonts w:cs="Times New Roman"/>
        </w:rPr>
        <w:t>Oświadczam/-y, że uzyskaliśmy konieczne informacje do przygotowania oferty.</w:t>
      </w:r>
    </w:p>
    <w:p w:rsidR="00B52886" w:rsidRPr="00624491" w:rsidRDefault="00B52886" w:rsidP="004E1564">
      <w:pPr>
        <w:suppressAutoHyphens/>
        <w:spacing w:before="200" w:after="0" w:line="320" w:lineRule="atLeast"/>
        <w:jc w:val="both"/>
        <w:rPr>
          <w:rFonts w:cs="Times New Roman"/>
        </w:rPr>
      </w:pPr>
      <w:r w:rsidRPr="00624491">
        <w:rPr>
          <w:rFonts w:cs="Times New Roman"/>
        </w:rPr>
        <w:t xml:space="preserve">Oświadczam/-y, że zapewnimy wykwalifikowaną kadrę do przeprowadzenia usługi. </w:t>
      </w:r>
    </w:p>
    <w:p w:rsidR="00B52886" w:rsidRDefault="00B52886" w:rsidP="00B52886">
      <w:pPr>
        <w:suppressAutoHyphens/>
        <w:spacing w:before="200" w:after="0" w:line="320" w:lineRule="atLeast"/>
        <w:ind w:left="284"/>
        <w:jc w:val="both"/>
        <w:rPr>
          <w:rFonts w:cs="Times New Roman"/>
        </w:rPr>
      </w:pPr>
    </w:p>
    <w:p w:rsidR="00624491" w:rsidRDefault="00624491" w:rsidP="00B52886">
      <w:pPr>
        <w:suppressAutoHyphens/>
        <w:spacing w:before="200" w:after="0" w:line="320" w:lineRule="atLeast"/>
        <w:ind w:left="284"/>
        <w:jc w:val="both"/>
        <w:rPr>
          <w:rFonts w:cs="Times New Roman"/>
        </w:rPr>
      </w:pPr>
    </w:p>
    <w:p w:rsidR="00624491" w:rsidRPr="00624491" w:rsidRDefault="00624491" w:rsidP="00B52886">
      <w:pPr>
        <w:suppressAutoHyphens/>
        <w:spacing w:before="200" w:after="0" w:line="320" w:lineRule="atLeast"/>
        <w:ind w:left="284"/>
        <w:jc w:val="both"/>
        <w:rPr>
          <w:rFonts w:cs="Times New Roman"/>
        </w:rPr>
      </w:pPr>
    </w:p>
    <w:p w:rsidR="00B52886" w:rsidRPr="00624491" w:rsidRDefault="00B52886" w:rsidP="00B52886">
      <w:pPr>
        <w:tabs>
          <w:tab w:val="left" w:pos="3285"/>
        </w:tabs>
        <w:jc w:val="both"/>
        <w:rPr>
          <w:rFonts w:cs="Times New Roman"/>
        </w:rPr>
      </w:pPr>
      <w:r w:rsidRPr="00624491">
        <w:rPr>
          <w:rFonts w:cs="Times New Roman"/>
        </w:rPr>
        <w:tab/>
      </w:r>
    </w:p>
    <w:p w:rsidR="00B52886" w:rsidRPr="00624491" w:rsidRDefault="00B52886" w:rsidP="00B52886">
      <w:pPr>
        <w:jc w:val="right"/>
        <w:rPr>
          <w:rFonts w:cs="Times New Roman"/>
        </w:rPr>
      </w:pPr>
      <w:r w:rsidRPr="00624491">
        <w:rPr>
          <w:rFonts w:cs="Times New Roman"/>
        </w:rPr>
        <w:t>…………………………………………………………………………………………..</w:t>
      </w:r>
    </w:p>
    <w:p w:rsidR="00412AD3" w:rsidRPr="00624491" w:rsidRDefault="00B52886" w:rsidP="009A6A76">
      <w:pPr>
        <w:pStyle w:val="Akapitzlist"/>
        <w:jc w:val="right"/>
        <w:rPr>
          <w:rFonts w:eastAsia="Calibri" w:cs="Times New Roman"/>
        </w:rPr>
      </w:pPr>
      <w:r w:rsidRPr="00624491">
        <w:rPr>
          <w:rFonts w:cs="Times New Roman"/>
        </w:rPr>
        <w:t>pieczątka i/lub podpis osoby upoważnionej do reprezentowania Wykonawcy</w:t>
      </w:r>
    </w:p>
    <w:p w:rsidR="00412AD3" w:rsidRPr="005F3765" w:rsidRDefault="00412AD3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406" w:rsidRDefault="000F4406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E2C" w:rsidRDefault="007F4E2C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E2C" w:rsidRDefault="007F4E2C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Pr="005F3765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69F" w:rsidRPr="005F3765" w:rsidRDefault="0033269F" w:rsidP="005F3765">
      <w:pPr>
        <w:keepNext/>
        <w:outlineLvl w:val="3"/>
        <w:rPr>
          <w:rFonts w:ascii="Times New Roman" w:hAnsi="Times New Roman" w:cs="Times New Roman"/>
          <w:sz w:val="24"/>
          <w:szCs w:val="24"/>
        </w:rPr>
      </w:pPr>
    </w:p>
    <w:p w:rsidR="009B75D1" w:rsidRPr="00624491" w:rsidRDefault="009B75D1" w:rsidP="009B75D1">
      <w:pPr>
        <w:keepNext/>
        <w:jc w:val="right"/>
        <w:outlineLvl w:val="3"/>
        <w:rPr>
          <w:rFonts w:eastAsia="Calibri" w:cs="Times New Roman"/>
          <w:b/>
        </w:rPr>
      </w:pPr>
      <w:r w:rsidRPr="00624491">
        <w:rPr>
          <w:rFonts w:cs="Times New Roman"/>
          <w:b/>
        </w:rPr>
        <w:t>ZAŁĄCZNIK NR 2 do zapytania ofertowego</w:t>
      </w:r>
    </w:p>
    <w:p w:rsidR="009B75D1" w:rsidRPr="00624491" w:rsidRDefault="009B75D1" w:rsidP="00125E42">
      <w:pPr>
        <w:jc w:val="both"/>
        <w:rPr>
          <w:rFonts w:cs="Times New Roman"/>
          <w:b/>
          <w:caps/>
        </w:rPr>
      </w:pPr>
    </w:p>
    <w:p w:rsidR="00125E42" w:rsidRPr="00624491" w:rsidRDefault="00125E42" w:rsidP="009B75D1">
      <w:pPr>
        <w:spacing w:after="0"/>
        <w:jc w:val="center"/>
        <w:rPr>
          <w:rFonts w:cs="Times New Roman"/>
        </w:rPr>
      </w:pPr>
      <w:r w:rsidRPr="00624491">
        <w:rPr>
          <w:rFonts w:cs="Times New Roman"/>
          <w:b/>
        </w:rPr>
        <w:t>OŚWIADCZENIE</w:t>
      </w:r>
    </w:p>
    <w:p w:rsidR="00125E42" w:rsidRPr="00624491" w:rsidRDefault="00125E42" w:rsidP="009B75D1">
      <w:pPr>
        <w:spacing w:after="0"/>
        <w:jc w:val="both"/>
        <w:rPr>
          <w:rFonts w:cs="Times New Roman"/>
          <w:b/>
        </w:rPr>
      </w:pPr>
    </w:p>
    <w:p w:rsidR="00125E42" w:rsidRPr="00624491" w:rsidRDefault="00125E42" w:rsidP="00125E42">
      <w:pPr>
        <w:jc w:val="both"/>
        <w:rPr>
          <w:rFonts w:cs="Times New Roman"/>
        </w:rPr>
      </w:pPr>
    </w:p>
    <w:p w:rsidR="00125E42" w:rsidRPr="00624491" w:rsidRDefault="00125E42" w:rsidP="005854A7">
      <w:pPr>
        <w:spacing w:line="276" w:lineRule="auto"/>
        <w:jc w:val="both"/>
        <w:rPr>
          <w:rFonts w:cs="Times New Roman"/>
        </w:rPr>
      </w:pPr>
      <w:r w:rsidRPr="00624491">
        <w:rPr>
          <w:rFonts w:cs="Times New Roman"/>
        </w:rPr>
        <w:t xml:space="preserve">……………………………………………….…….…..                                           </w:t>
      </w:r>
      <w:r w:rsidRPr="00624491">
        <w:rPr>
          <w:rFonts w:cs="Times New Roman"/>
        </w:rPr>
        <w:tab/>
        <w:t xml:space="preserve">  ………………………… dnia ……………………</w:t>
      </w:r>
    </w:p>
    <w:p w:rsidR="00125E42" w:rsidRPr="00624491" w:rsidRDefault="00125E42" w:rsidP="00125E42">
      <w:pPr>
        <w:spacing w:line="240" w:lineRule="auto"/>
        <w:jc w:val="both"/>
        <w:rPr>
          <w:rFonts w:cs="Times New Roman"/>
        </w:rPr>
      </w:pPr>
      <w:r w:rsidRPr="00624491">
        <w:rPr>
          <w:rFonts w:eastAsia="Calibri" w:cs="Times New Roman"/>
        </w:rPr>
        <w:t xml:space="preserve"> </w:t>
      </w:r>
      <w:r w:rsidRPr="00624491">
        <w:rPr>
          <w:rFonts w:cs="Times New Roman"/>
        </w:rPr>
        <w:t>/pieczątka nagłówkowa Wykonawcy                                                  /miejscowość/</w:t>
      </w:r>
    </w:p>
    <w:p w:rsidR="00125E42" w:rsidRPr="00624491" w:rsidRDefault="00624491" w:rsidP="00125E4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/ dane teleadresowe W</w:t>
      </w:r>
      <w:r w:rsidR="00125E42" w:rsidRPr="00624491">
        <w:rPr>
          <w:rFonts w:cs="Times New Roman"/>
        </w:rPr>
        <w:t xml:space="preserve">ykonawcy/  </w:t>
      </w:r>
      <w:r w:rsidR="00125E42" w:rsidRPr="00624491">
        <w:rPr>
          <w:rFonts w:cs="Times New Roman"/>
        </w:rPr>
        <w:tab/>
      </w:r>
      <w:r w:rsidR="00125E42" w:rsidRPr="00624491">
        <w:rPr>
          <w:rFonts w:cs="Times New Roman"/>
        </w:rPr>
        <w:tab/>
      </w:r>
      <w:r w:rsidR="00125E42" w:rsidRPr="00624491">
        <w:rPr>
          <w:rFonts w:cs="Times New Roman"/>
        </w:rPr>
        <w:tab/>
      </w:r>
      <w:r w:rsidR="00125E42" w:rsidRPr="00624491">
        <w:rPr>
          <w:rFonts w:cs="Times New Roman"/>
        </w:rPr>
        <w:tab/>
        <w:t xml:space="preserve">    </w:t>
      </w:r>
    </w:p>
    <w:p w:rsidR="00125E42" w:rsidRPr="00624491" w:rsidRDefault="00125E42" w:rsidP="00125E42">
      <w:pPr>
        <w:jc w:val="both"/>
        <w:rPr>
          <w:rFonts w:cs="Times New Roman"/>
        </w:rPr>
      </w:pPr>
    </w:p>
    <w:p w:rsidR="00125E42" w:rsidRPr="00624491" w:rsidRDefault="00125E42" w:rsidP="00125E42">
      <w:pPr>
        <w:jc w:val="both"/>
        <w:rPr>
          <w:rFonts w:cs="Times New Roman"/>
        </w:rPr>
      </w:pPr>
      <w:r w:rsidRPr="00624491">
        <w:rPr>
          <w:rFonts w:cs="Times New Roman"/>
        </w:rPr>
        <w:t>Przystępując do udziału w postępowani</w:t>
      </w:r>
      <w:r w:rsidR="008B72F9" w:rsidRPr="00624491">
        <w:rPr>
          <w:rFonts w:cs="Times New Roman"/>
        </w:rPr>
        <w:t xml:space="preserve">u na </w:t>
      </w:r>
      <w:r w:rsidR="007F4E2C" w:rsidRPr="00624491">
        <w:t xml:space="preserve">przeprowadzenie audytu finansowego uzupełnionego o elementy audytu operacyjnego w spółdzielniach socjalnych wskazanych przez Zamawiającego oraz sporządzenie opinii i raportu wraz z rekomendacjami </w:t>
      </w:r>
      <w:r w:rsidRPr="00624491">
        <w:rPr>
          <w:rFonts w:cs="Times New Roman"/>
        </w:rPr>
        <w:t>w ramach projektu „</w:t>
      </w:r>
      <w:r w:rsidRPr="00624491">
        <w:rPr>
          <w:rFonts w:cs="Times New Roman"/>
          <w:bCs/>
        </w:rPr>
        <w:t>Ośrodek Wsparcia Ekonomii Społecznej DOBRA ROBOTA na subregion metro</w:t>
      </w:r>
      <w:r w:rsidRPr="00624491">
        <w:rPr>
          <w:rFonts w:cs="Times New Roman"/>
          <w:bCs/>
          <w:iCs/>
        </w:rPr>
        <w:t>p</w:t>
      </w:r>
      <w:r w:rsidRPr="00624491">
        <w:rPr>
          <w:rFonts w:cs="Times New Roman"/>
        </w:rPr>
        <w:t xml:space="preserve">olitalny” (OWES) – zapytanie ofertowe </w:t>
      </w:r>
      <w:r w:rsidR="000B6DAA">
        <w:rPr>
          <w:rFonts w:cs="Times New Roman"/>
          <w:b/>
          <w:caps/>
        </w:rPr>
        <w:t>31</w:t>
      </w:r>
      <w:r w:rsidR="004E1564" w:rsidRPr="00927B85">
        <w:rPr>
          <w:rFonts w:cs="Times New Roman"/>
          <w:b/>
          <w:caps/>
        </w:rPr>
        <w:t>/TPBA/</w:t>
      </w:r>
      <w:r w:rsidR="00927B85">
        <w:rPr>
          <w:rFonts w:cs="Times New Roman"/>
          <w:b/>
          <w:caps/>
        </w:rPr>
        <w:t>OWES/2018</w:t>
      </w:r>
      <w:r w:rsidR="005026B2" w:rsidRPr="00624491">
        <w:rPr>
          <w:rFonts w:cs="Times New Roman"/>
          <w:b/>
          <w:caps/>
        </w:rPr>
        <w:t xml:space="preserve"> </w:t>
      </w:r>
      <w:r w:rsidRPr="00624491">
        <w:rPr>
          <w:rFonts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624491" w:rsidRDefault="00125E42" w:rsidP="0053376A">
      <w:pPr>
        <w:pStyle w:val="Default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624491" w:rsidRDefault="00125E42" w:rsidP="0053376A">
      <w:pPr>
        <w:pStyle w:val="Default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</w:rPr>
        <w:t>posiadaniu co najmniej 10 % udziałów lub akcji,</w:t>
      </w:r>
    </w:p>
    <w:p w:rsidR="00125E42" w:rsidRPr="00624491" w:rsidRDefault="00125E42" w:rsidP="0053376A">
      <w:pPr>
        <w:pStyle w:val="Default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624491" w:rsidRDefault="00125E42" w:rsidP="0053376A">
      <w:pPr>
        <w:pStyle w:val="Default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F4E2C" w:rsidRPr="00624491" w:rsidRDefault="007F4E2C" w:rsidP="00125E42">
      <w:pPr>
        <w:spacing w:line="360" w:lineRule="auto"/>
        <w:jc w:val="both"/>
        <w:rPr>
          <w:rFonts w:cs="Times New Roman"/>
        </w:rPr>
      </w:pPr>
    </w:p>
    <w:p w:rsidR="00125E42" w:rsidRPr="00624491" w:rsidRDefault="007F4E2C" w:rsidP="00125E42">
      <w:pPr>
        <w:spacing w:line="360" w:lineRule="auto"/>
        <w:jc w:val="both"/>
        <w:rPr>
          <w:rFonts w:cs="Times New Roman"/>
        </w:rPr>
      </w:pPr>
      <w:r w:rsidRPr="00624491">
        <w:rPr>
          <w:rFonts w:cs="Times New Roman"/>
        </w:rPr>
        <w:t>Ponadto, oświadczam iż Wykonawca, którego reprezentuję:</w:t>
      </w:r>
    </w:p>
    <w:p w:rsidR="007F4E2C" w:rsidRPr="00624491" w:rsidRDefault="007F4E2C" w:rsidP="00624491">
      <w:pPr>
        <w:pStyle w:val="Akapitzlist"/>
        <w:numPr>
          <w:ilvl w:val="0"/>
          <w:numId w:val="39"/>
        </w:numPr>
        <w:jc w:val="both"/>
      </w:pPr>
      <w:r w:rsidRPr="00624491">
        <w:t>Nie podlega wykluczeniu na podstawie art. 24 ust. 1 ustawy Prawo zamówień publicznych.</w:t>
      </w:r>
    </w:p>
    <w:p w:rsidR="007F4E2C" w:rsidRPr="00624491" w:rsidRDefault="007F4E2C" w:rsidP="00624491">
      <w:pPr>
        <w:pStyle w:val="Akapitzlist"/>
        <w:numPr>
          <w:ilvl w:val="0"/>
          <w:numId w:val="39"/>
        </w:numPr>
        <w:jc w:val="both"/>
      </w:pPr>
      <w:r w:rsidRPr="00624491">
        <w:t>Spełnia warunki udziału w postępowaniu określone w art. 46 ustawy z dnia 11 maja 2017 r. o biegłych rewidentach, firmach audytorskich oraz nadzorze publicznym.</w:t>
      </w:r>
    </w:p>
    <w:p w:rsidR="007F4E2C" w:rsidRPr="00624491" w:rsidRDefault="007F4E2C" w:rsidP="00624491">
      <w:pPr>
        <w:pStyle w:val="Akapitzlist"/>
        <w:numPr>
          <w:ilvl w:val="0"/>
          <w:numId w:val="39"/>
        </w:numPr>
        <w:jc w:val="both"/>
      </w:pPr>
      <w:r w:rsidRPr="00624491">
        <w:t>Dysponuje zespołem audytorskim składającym się z dwóch osób, w tym przynajmniej z jednej osoby posiadającej uprawnienia biegłego rewidenta, wpisanego na listę prowadzoną przez Krajową Radę Biegłych Rewidentów (która będzie osobiście przeprowadzać badanie sprawozdania finansowego oraz sporządzi i podpisze opinię i raport z badania). Członkami zespołu nie są osoby:</w:t>
      </w:r>
    </w:p>
    <w:p w:rsidR="007F4E2C" w:rsidRPr="00624491" w:rsidRDefault="007F4E2C" w:rsidP="007F4E2C">
      <w:pPr>
        <w:pStyle w:val="Akapitzlist"/>
        <w:numPr>
          <w:ilvl w:val="0"/>
          <w:numId w:val="28"/>
        </w:numPr>
        <w:jc w:val="both"/>
      </w:pPr>
      <w:r w:rsidRPr="00624491">
        <w:t xml:space="preserve">Zaangażowane (niezależnie od formy zatrudnienia/współpracy) w realizację zadań w projekcie OWES Dobra Robota u wnioskodawcy i któregokolwiek z partnerów – dotyczy okresu od XI 2015 r. do dnia złożenia oferty. </w:t>
      </w:r>
    </w:p>
    <w:p w:rsidR="007F4E2C" w:rsidRPr="00624491" w:rsidRDefault="007F4E2C" w:rsidP="007F4E2C">
      <w:pPr>
        <w:pStyle w:val="Akapitzlist"/>
        <w:numPr>
          <w:ilvl w:val="0"/>
          <w:numId w:val="28"/>
        </w:numPr>
        <w:jc w:val="both"/>
      </w:pPr>
      <w:r w:rsidRPr="00624491">
        <w:lastRenderedPageBreak/>
        <w:t>Zatrudnione/współpracujące/zarządzające (niezależnie od formy zatrudnienia/współpracy)  u wnioskodawcy projektu OWES Dobra Robota i partnerów oraz w podmiotach im podległych i/lub powiązanych osobowo bądź kapitałowo.</w:t>
      </w:r>
    </w:p>
    <w:p w:rsidR="007F4E2C" w:rsidRPr="00624491" w:rsidRDefault="007F4E2C" w:rsidP="007F4E2C">
      <w:pPr>
        <w:pStyle w:val="Akapitzlist"/>
        <w:numPr>
          <w:ilvl w:val="0"/>
          <w:numId w:val="28"/>
        </w:numPr>
        <w:jc w:val="both"/>
      </w:pPr>
      <w:r w:rsidRPr="00624491">
        <w:t>Będące uczestnikami projektu OWES Dobra Robota.</w:t>
      </w:r>
    </w:p>
    <w:p w:rsidR="007F4E2C" w:rsidRPr="00624491" w:rsidRDefault="007F4E2C" w:rsidP="007F4E2C">
      <w:pPr>
        <w:pStyle w:val="Akapitzlist"/>
        <w:numPr>
          <w:ilvl w:val="0"/>
          <w:numId w:val="28"/>
        </w:numPr>
        <w:jc w:val="both"/>
      </w:pPr>
      <w:r w:rsidRPr="00624491">
        <w:t>Będące pracownikami instytucji uczestniczących w realizacji Regionalnego Programu Operacyjnego Województwa Pomorskiego na lata 2014-2020.</w:t>
      </w:r>
    </w:p>
    <w:p w:rsidR="007F4E2C" w:rsidRPr="00624491" w:rsidRDefault="007F4E2C" w:rsidP="007F4E2C">
      <w:pPr>
        <w:rPr>
          <w:rFonts w:cs="Times New Roman"/>
          <w:b/>
        </w:rPr>
      </w:pPr>
      <w:r w:rsidRPr="00624491">
        <w:rPr>
          <w:rFonts w:cs="Times New Roman"/>
          <w:b/>
        </w:rPr>
        <w:t xml:space="preserve">Wykaz osób uczestniczących w wykonaniu audytu (zgodnie z pkt </w:t>
      </w:r>
      <w:r w:rsidR="00624491" w:rsidRPr="00624491">
        <w:rPr>
          <w:rFonts w:cs="Times New Roman"/>
          <w:b/>
        </w:rPr>
        <w:t xml:space="preserve">8 </w:t>
      </w:r>
      <w:r w:rsidRPr="00624491">
        <w:rPr>
          <w:rFonts w:cs="Times New Roman"/>
          <w:b/>
        </w:rPr>
        <w:t>zapytania ofertowego):</w:t>
      </w:r>
    </w:p>
    <w:tbl>
      <w:tblPr>
        <w:tblStyle w:val="Tabela-Siatka"/>
        <w:tblW w:w="0" w:type="auto"/>
        <w:tblLook w:val="04A0"/>
      </w:tblPr>
      <w:tblGrid>
        <w:gridCol w:w="562"/>
        <w:gridCol w:w="5387"/>
        <w:gridCol w:w="2835"/>
      </w:tblGrid>
      <w:tr w:rsidR="0097054B" w:rsidRPr="00624491" w:rsidTr="0097054B">
        <w:tc>
          <w:tcPr>
            <w:tcW w:w="562" w:type="dxa"/>
          </w:tcPr>
          <w:p w:rsidR="0097054B" w:rsidRPr="00624491" w:rsidRDefault="0097054B" w:rsidP="005A7270">
            <w:pPr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LP</w:t>
            </w:r>
          </w:p>
        </w:tc>
        <w:tc>
          <w:tcPr>
            <w:tcW w:w="5387" w:type="dxa"/>
          </w:tcPr>
          <w:p w:rsidR="0097054B" w:rsidRPr="00624491" w:rsidRDefault="0097054B" w:rsidP="005A7270">
            <w:pPr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Imię i nazwisko</w:t>
            </w:r>
          </w:p>
          <w:p w:rsidR="0097054B" w:rsidRPr="00624491" w:rsidRDefault="0097054B" w:rsidP="005A727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97054B" w:rsidRPr="00624491" w:rsidRDefault="0097054B" w:rsidP="005A7270">
            <w:pPr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 xml:space="preserve">Nr uprawnienia – </w:t>
            </w:r>
            <w:r w:rsidRPr="00624491">
              <w:rPr>
                <w:rFonts w:cs="Times New Roman"/>
                <w:b/>
                <w:i/>
              </w:rPr>
              <w:t>dotyczy biegłych rewidentów</w:t>
            </w:r>
          </w:p>
        </w:tc>
      </w:tr>
      <w:tr w:rsidR="0097054B" w:rsidRPr="00624491" w:rsidTr="0097054B">
        <w:tc>
          <w:tcPr>
            <w:tcW w:w="562" w:type="dxa"/>
          </w:tcPr>
          <w:p w:rsidR="0097054B" w:rsidRPr="00624491" w:rsidRDefault="00BE08A3" w:rsidP="005A7270">
            <w:pPr>
              <w:rPr>
                <w:rFonts w:cs="Times New Roman"/>
              </w:rPr>
            </w:pPr>
            <w:r w:rsidRPr="00624491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  <w:p w:rsidR="0097054B" w:rsidRPr="00624491" w:rsidRDefault="0097054B" w:rsidP="005A7270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</w:tc>
      </w:tr>
      <w:tr w:rsidR="0097054B" w:rsidRPr="00624491" w:rsidTr="0097054B">
        <w:tc>
          <w:tcPr>
            <w:tcW w:w="562" w:type="dxa"/>
          </w:tcPr>
          <w:p w:rsidR="0097054B" w:rsidRPr="00624491" w:rsidRDefault="00BE08A3" w:rsidP="005A7270">
            <w:pPr>
              <w:rPr>
                <w:rFonts w:cs="Times New Roman"/>
              </w:rPr>
            </w:pPr>
            <w:r w:rsidRPr="00624491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  <w:p w:rsidR="0097054B" w:rsidRPr="00624491" w:rsidRDefault="0097054B" w:rsidP="005A7270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</w:tc>
      </w:tr>
      <w:tr w:rsidR="0097054B" w:rsidRPr="00624491" w:rsidTr="0097054B">
        <w:tc>
          <w:tcPr>
            <w:tcW w:w="562" w:type="dxa"/>
          </w:tcPr>
          <w:p w:rsidR="0097054B" w:rsidRPr="00624491" w:rsidRDefault="00BE08A3" w:rsidP="005A7270">
            <w:pPr>
              <w:rPr>
                <w:rFonts w:cs="Times New Roman"/>
              </w:rPr>
            </w:pPr>
            <w:r w:rsidRPr="00624491">
              <w:rPr>
                <w:rFonts w:cs="Times New Roman"/>
              </w:rPr>
              <w:t>n…</w:t>
            </w:r>
          </w:p>
        </w:tc>
        <w:tc>
          <w:tcPr>
            <w:tcW w:w="5387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  <w:p w:rsidR="0097054B" w:rsidRPr="00624491" w:rsidRDefault="0097054B" w:rsidP="005A7270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</w:tc>
      </w:tr>
    </w:tbl>
    <w:p w:rsidR="007F4E2C" w:rsidRPr="00624491" w:rsidRDefault="007F4E2C" w:rsidP="007F4E2C">
      <w:pPr>
        <w:jc w:val="both"/>
      </w:pPr>
    </w:p>
    <w:p w:rsidR="007F4E2C" w:rsidRPr="00624491" w:rsidRDefault="007F4E2C" w:rsidP="00624491">
      <w:pPr>
        <w:pStyle w:val="Akapitzlist"/>
        <w:numPr>
          <w:ilvl w:val="0"/>
          <w:numId w:val="39"/>
        </w:numPr>
        <w:jc w:val="both"/>
      </w:pPr>
      <w:r w:rsidRPr="00624491">
        <w:t>P</w:t>
      </w:r>
      <w:r w:rsidR="0097054B" w:rsidRPr="00624491">
        <w:t>osiada</w:t>
      </w:r>
      <w:r w:rsidRPr="00624491">
        <w:t xml:space="preserve"> polisę lub inny dokument ubezpieczenia potwierdzający ubezpieczenie od odpowiedzialności cywilnej w zakresie określonym Rozporządzeniem Ministra Finansów z dnia 03.12.2009 r. w sprawie obowiązkowego ubezpieczenia odpowiedzialności cywilnej podmiotów uprawnionych do badania sprawozdań finansowych. Jeżeli z przedstawionego dokumentu nie będzie wynikało, że ubezpieczenie jest opłacone, Wykonawca powinien do oferty dołączyć dokument potwierdza</w:t>
      </w:r>
      <w:r w:rsidR="00624491">
        <w:t>jący opłacenie składki np. kopię</w:t>
      </w:r>
      <w:r w:rsidRPr="00624491">
        <w:t xml:space="preserve"> przelewu. W przypadku wygaśnięcia dotychczasowej polisy złożonej na dzień składania ofert, Wykonawca dostarczy Zamawiającemu kopię nowej polisy wraz z dowodem opłaty w terminie 7 dni od dnia wygaśnięcia poprzedniej polisy. </w:t>
      </w:r>
    </w:p>
    <w:p w:rsidR="00BE08A3" w:rsidRPr="00624491" w:rsidRDefault="00BE08A3" w:rsidP="00125E42">
      <w:pPr>
        <w:spacing w:line="360" w:lineRule="auto"/>
        <w:jc w:val="both"/>
        <w:rPr>
          <w:rFonts w:cs="Times New Roman"/>
        </w:rPr>
      </w:pPr>
    </w:p>
    <w:p w:rsidR="007F4E2C" w:rsidRPr="00624491" w:rsidRDefault="007F4E2C" w:rsidP="00125E42">
      <w:pPr>
        <w:spacing w:line="360" w:lineRule="auto"/>
        <w:jc w:val="both"/>
        <w:rPr>
          <w:rFonts w:cs="Times New Roman"/>
        </w:rPr>
      </w:pPr>
      <w:r w:rsidRPr="00624491">
        <w:rPr>
          <w:rFonts w:cs="Times New Roman"/>
        </w:rPr>
        <w:t>Do oświadczenia załączam:</w:t>
      </w:r>
    </w:p>
    <w:p w:rsidR="007F4E2C" w:rsidRPr="00624491" w:rsidRDefault="007F4E2C" w:rsidP="007F4E2C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</w:rPr>
      </w:pPr>
      <w:r w:rsidRPr="00624491">
        <w:rPr>
          <w:rFonts w:cs="Times New Roman"/>
        </w:rPr>
        <w:t xml:space="preserve">Polisę/dokument potwierdzający opłacenie składki – </w:t>
      </w:r>
      <w:r w:rsidRPr="00624491">
        <w:rPr>
          <w:rFonts w:cs="Times New Roman"/>
          <w:i/>
        </w:rPr>
        <w:t>zaznaczyć właściwe.</w:t>
      </w:r>
    </w:p>
    <w:p w:rsidR="00125E42" w:rsidRPr="00624491" w:rsidRDefault="00125E42" w:rsidP="00125E42">
      <w:pPr>
        <w:spacing w:line="360" w:lineRule="auto"/>
        <w:jc w:val="both"/>
        <w:rPr>
          <w:rFonts w:cs="Times New Roman"/>
        </w:rPr>
      </w:pPr>
    </w:p>
    <w:p w:rsidR="00732FDE" w:rsidRPr="00624491" w:rsidRDefault="00732FDE" w:rsidP="00732FDE">
      <w:pPr>
        <w:jc w:val="right"/>
        <w:rPr>
          <w:rFonts w:cs="Times New Roman"/>
        </w:rPr>
      </w:pPr>
      <w:r w:rsidRPr="00624491">
        <w:rPr>
          <w:rFonts w:cs="Times New Roman"/>
        </w:rPr>
        <w:t>…………………………………………………………………………………………..</w:t>
      </w:r>
    </w:p>
    <w:p w:rsidR="00624491" w:rsidRDefault="00732FDE" w:rsidP="00624491">
      <w:pPr>
        <w:pStyle w:val="Akapitzlist"/>
        <w:jc w:val="right"/>
        <w:rPr>
          <w:rFonts w:cs="Times New Roman"/>
        </w:rPr>
      </w:pPr>
      <w:r w:rsidRPr="00624491">
        <w:rPr>
          <w:rFonts w:cs="Times New Roman"/>
        </w:rPr>
        <w:t>pieczątka i/lub podpis osoby upoważnionej do reprezentowania Wykonawcy</w:t>
      </w: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9E0BC4" w:rsidRPr="00624491" w:rsidRDefault="009E0BC4" w:rsidP="00624491">
      <w:pPr>
        <w:pStyle w:val="Akapitzlist"/>
        <w:jc w:val="right"/>
        <w:rPr>
          <w:rFonts w:eastAsia="Calibri" w:cs="Times New Roman"/>
          <w:b/>
        </w:rPr>
      </w:pPr>
      <w:r w:rsidRPr="00624491">
        <w:rPr>
          <w:rFonts w:cs="Times New Roman"/>
          <w:b/>
        </w:rPr>
        <w:t xml:space="preserve">ZAŁĄCZNIK NR </w:t>
      </w:r>
      <w:r w:rsidR="00AC4C94" w:rsidRPr="00624491">
        <w:rPr>
          <w:rFonts w:cs="Times New Roman"/>
          <w:b/>
        </w:rPr>
        <w:t>3</w:t>
      </w:r>
      <w:r w:rsidRPr="00624491">
        <w:rPr>
          <w:rFonts w:cs="Times New Roman"/>
          <w:b/>
        </w:rPr>
        <w:t xml:space="preserve"> do zapytania ofertowego</w:t>
      </w:r>
    </w:p>
    <w:p w:rsidR="00183204" w:rsidRPr="00624491" w:rsidRDefault="00183204" w:rsidP="00C01EAC">
      <w:pPr>
        <w:rPr>
          <w:rFonts w:cs="Times New Roman"/>
          <w:b/>
        </w:rPr>
      </w:pPr>
    </w:p>
    <w:p w:rsidR="00C01EAC" w:rsidRPr="00624491" w:rsidRDefault="00C01EAC" w:rsidP="00C01EAC">
      <w:pPr>
        <w:rPr>
          <w:rFonts w:cs="Times New Roman"/>
          <w:b/>
        </w:rPr>
      </w:pPr>
      <w:r w:rsidRPr="00624491">
        <w:rPr>
          <w:rFonts w:cs="Times New Roman"/>
          <w:b/>
        </w:rPr>
        <w:t>Zamawiający</w:t>
      </w:r>
    </w:p>
    <w:p w:rsidR="00C01EAC" w:rsidRPr="00624491" w:rsidRDefault="00570D93" w:rsidP="00A75917">
      <w:pPr>
        <w:spacing w:after="0" w:line="240" w:lineRule="auto"/>
        <w:ind w:left="720"/>
        <w:jc w:val="both"/>
        <w:rPr>
          <w:rFonts w:cs="Times New Roman"/>
        </w:rPr>
      </w:pPr>
      <w:r w:rsidRPr="00624491">
        <w:rPr>
          <w:rFonts w:cs="Times New Roman"/>
        </w:rPr>
        <w:t>Towarzystwo P</w:t>
      </w:r>
      <w:r w:rsidR="00C01EAC" w:rsidRPr="00624491">
        <w:rPr>
          <w:rFonts w:cs="Times New Roman"/>
        </w:rPr>
        <w:t>omocy im. św. Brata Alberta – Koło Gdańskie</w:t>
      </w:r>
    </w:p>
    <w:p w:rsidR="00C01EAC" w:rsidRPr="00624491" w:rsidRDefault="00861CE7" w:rsidP="00C01EAC">
      <w:pPr>
        <w:spacing w:after="0" w:line="240" w:lineRule="auto"/>
        <w:ind w:left="720"/>
        <w:jc w:val="both"/>
        <w:rPr>
          <w:rFonts w:cs="Times New Roman"/>
        </w:rPr>
      </w:pPr>
      <w:r w:rsidRPr="00624491">
        <w:rPr>
          <w:rFonts w:cs="Times New Roman"/>
        </w:rPr>
        <w:t>u</w:t>
      </w:r>
      <w:r w:rsidR="00A75917" w:rsidRPr="00624491">
        <w:rPr>
          <w:rFonts w:cs="Times New Roman"/>
        </w:rPr>
        <w:t xml:space="preserve">l. </w:t>
      </w:r>
      <w:proofErr w:type="spellStart"/>
      <w:r w:rsidR="00A75917" w:rsidRPr="00624491">
        <w:rPr>
          <w:rFonts w:cs="Times New Roman"/>
        </w:rPr>
        <w:t>Przegalińska</w:t>
      </w:r>
      <w:proofErr w:type="spellEnd"/>
      <w:r w:rsidR="00A75917" w:rsidRPr="00624491">
        <w:rPr>
          <w:rFonts w:cs="Times New Roman"/>
        </w:rPr>
        <w:t xml:space="preserve"> 135</w:t>
      </w:r>
    </w:p>
    <w:p w:rsidR="00C01EAC" w:rsidRPr="00624491" w:rsidRDefault="00A75917" w:rsidP="00C01EAC">
      <w:pPr>
        <w:spacing w:after="0" w:line="240" w:lineRule="auto"/>
        <w:ind w:left="720"/>
        <w:jc w:val="both"/>
        <w:rPr>
          <w:rFonts w:cs="Times New Roman"/>
        </w:rPr>
      </w:pPr>
      <w:r w:rsidRPr="00624491">
        <w:rPr>
          <w:rFonts w:cs="Times New Roman"/>
        </w:rPr>
        <w:t>80-690</w:t>
      </w:r>
      <w:r w:rsidR="00C01EAC" w:rsidRPr="00624491">
        <w:rPr>
          <w:rFonts w:cs="Times New Roman"/>
        </w:rPr>
        <w:t xml:space="preserve"> Gdańsk</w:t>
      </w:r>
    </w:p>
    <w:p w:rsidR="00C01EAC" w:rsidRPr="00624491" w:rsidRDefault="00C01EAC" w:rsidP="00C01EAC">
      <w:pPr>
        <w:spacing w:after="0" w:line="240" w:lineRule="auto"/>
        <w:ind w:left="720"/>
        <w:jc w:val="both"/>
        <w:rPr>
          <w:rFonts w:cs="Times New Roman"/>
        </w:rPr>
      </w:pPr>
      <w:r w:rsidRPr="00624491">
        <w:rPr>
          <w:rFonts w:cs="Times New Roman"/>
        </w:rPr>
        <w:t>tel./fax (58) 343 28 37</w:t>
      </w:r>
    </w:p>
    <w:p w:rsidR="00E05FBD" w:rsidRDefault="00E05FBD" w:rsidP="00C01EAC">
      <w:pPr>
        <w:rPr>
          <w:rFonts w:cs="Times New Roman"/>
          <w:b/>
        </w:rPr>
      </w:pPr>
    </w:p>
    <w:p w:rsidR="00C01EAC" w:rsidRPr="00624491" w:rsidRDefault="00C01EAC" w:rsidP="00C01EAC">
      <w:pPr>
        <w:rPr>
          <w:rFonts w:cs="Times New Roman"/>
          <w:b/>
        </w:rPr>
      </w:pPr>
      <w:r w:rsidRPr="00624491">
        <w:rPr>
          <w:rFonts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C01EAC" w:rsidRPr="00624491" w:rsidTr="008012AC">
        <w:tc>
          <w:tcPr>
            <w:tcW w:w="9778" w:type="dxa"/>
          </w:tcPr>
          <w:p w:rsidR="00C01EAC" w:rsidRPr="00624491" w:rsidRDefault="00C01EAC" w:rsidP="008012AC">
            <w:pPr>
              <w:rPr>
                <w:rFonts w:cs="Times New Roman"/>
              </w:rPr>
            </w:pPr>
          </w:p>
          <w:p w:rsidR="00C01EAC" w:rsidRPr="00624491" w:rsidRDefault="00C01EAC" w:rsidP="008012AC">
            <w:pPr>
              <w:jc w:val="center"/>
              <w:rPr>
                <w:rFonts w:cs="Times New Roman"/>
              </w:rPr>
            </w:pPr>
          </w:p>
          <w:p w:rsidR="00C01EAC" w:rsidRPr="00624491" w:rsidRDefault="00C01EAC" w:rsidP="008012AC">
            <w:pPr>
              <w:jc w:val="center"/>
              <w:rPr>
                <w:rFonts w:cs="Times New Roman"/>
              </w:rPr>
            </w:pPr>
          </w:p>
          <w:p w:rsidR="00C01EAC" w:rsidRPr="00624491" w:rsidRDefault="00C01EAC" w:rsidP="0033269F">
            <w:pPr>
              <w:rPr>
                <w:rFonts w:cs="Times New Roman"/>
              </w:rPr>
            </w:pPr>
          </w:p>
        </w:tc>
      </w:tr>
    </w:tbl>
    <w:p w:rsidR="00C01EAC" w:rsidRPr="00624491" w:rsidRDefault="00C01EAC" w:rsidP="00C01EAC">
      <w:pPr>
        <w:rPr>
          <w:rFonts w:cs="Times New Roman"/>
        </w:rPr>
      </w:pPr>
      <w:r w:rsidRPr="00624491">
        <w:rPr>
          <w:rFonts w:cs="Times New Roman"/>
        </w:rPr>
        <w:t>(nazwa, adres siedziby Wykonawcy, NIP, telefon kontaktowy)</w:t>
      </w:r>
    </w:p>
    <w:p w:rsidR="00C01EAC" w:rsidRPr="00624491" w:rsidRDefault="008F1765" w:rsidP="0065119E">
      <w:pPr>
        <w:jc w:val="center"/>
        <w:rPr>
          <w:rFonts w:cs="Times New Roman"/>
          <w:b/>
        </w:rPr>
      </w:pPr>
      <w:r w:rsidRPr="00624491">
        <w:rPr>
          <w:rFonts w:cs="Times New Roman"/>
          <w:b/>
        </w:rPr>
        <w:t>Wykaz audytów</w:t>
      </w:r>
      <w:r w:rsidR="000F5779" w:rsidRPr="00624491">
        <w:rPr>
          <w:rFonts w:cs="Times New Roman"/>
          <w:b/>
        </w:rPr>
        <w:t xml:space="preserve"> (zgodnie z </w:t>
      </w:r>
      <w:r w:rsidR="00E05FBD" w:rsidRPr="00E05FBD">
        <w:rPr>
          <w:rFonts w:cs="Times New Roman"/>
          <w:b/>
        </w:rPr>
        <w:t xml:space="preserve">pkt 8 </w:t>
      </w:r>
      <w:r w:rsidR="000F5779" w:rsidRPr="00E05FBD">
        <w:rPr>
          <w:rFonts w:cs="Times New Roman"/>
          <w:b/>
        </w:rPr>
        <w:t>zapytania</w:t>
      </w:r>
      <w:r w:rsidR="000F5779" w:rsidRPr="00624491">
        <w:rPr>
          <w:rFonts w:cs="Times New Roman"/>
          <w:b/>
        </w:rPr>
        <w:t xml:space="preserve"> ofertowego)</w:t>
      </w:r>
      <w:r w:rsidR="0033269F" w:rsidRPr="00624491">
        <w:rPr>
          <w:rFonts w:cs="Times New Roman"/>
          <w:b/>
        </w:rPr>
        <w:t>:</w:t>
      </w:r>
    </w:p>
    <w:tbl>
      <w:tblPr>
        <w:tblStyle w:val="Tabela-Siatka"/>
        <w:tblW w:w="9634" w:type="dxa"/>
        <w:tblLook w:val="04A0"/>
      </w:tblPr>
      <w:tblGrid>
        <w:gridCol w:w="529"/>
        <w:gridCol w:w="1448"/>
        <w:gridCol w:w="2271"/>
        <w:gridCol w:w="2819"/>
        <w:gridCol w:w="2567"/>
      </w:tblGrid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624491">
              <w:rPr>
                <w:rFonts w:eastAsia="Calibri" w:cs="Times New Roman"/>
                <w:b/>
              </w:rPr>
              <w:t>Lp</w:t>
            </w:r>
            <w:proofErr w:type="spellEnd"/>
          </w:p>
        </w:tc>
        <w:tc>
          <w:tcPr>
            <w:tcW w:w="1448" w:type="dxa"/>
          </w:tcPr>
          <w:p w:rsidR="00765B39" w:rsidRPr="00624491" w:rsidRDefault="00765B39" w:rsidP="00775A6D">
            <w:pPr>
              <w:spacing w:line="360" w:lineRule="auto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Termin realizacji</w:t>
            </w:r>
          </w:p>
          <w:p w:rsidR="00765B39" w:rsidRPr="00624491" w:rsidRDefault="00765B39" w:rsidP="00775A6D">
            <w:pPr>
              <w:spacing w:line="360" w:lineRule="auto"/>
              <w:rPr>
                <w:rFonts w:eastAsia="Calibri" w:cs="Times New Roman"/>
                <w:b/>
              </w:rPr>
            </w:pPr>
          </w:p>
        </w:tc>
        <w:tc>
          <w:tcPr>
            <w:tcW w:w="2271" w:type="dxa"/>
          </w:tcPr>
          <w:p w:rsidR="00765B39" w:rsidRPr="00624491" w:rsidRDefault="00765B39" w:rsidP="000F4406">
            <w:pPr>
              <w:spacing w:line="360" w:lineRule="auto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Zakres świadczonej usługi</w:t>
            </w:r>
          </w:p>
        </w:tc>
        <w:tc>
          <w:tcPr>
            <w:tcW w:w="2819" w:type="dxa"/>
          </w:tcPr>
          <w:p w:rsidR="00765B39" w:rsidRPr="00624491" w:rsidRDefault="00765B39" w:rsidP="000F4406">
            <w:pPr>
              <w:spacing w:line="360" w:lineRule="auto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Nazwa i adres podmiotu zlecającego usługę</w:t>
            </w:r>
          </w:p>
        </w:tc>
        <w:tc>
          <w:tcPr>
            <w:tcW w:w="2567" w:type="dxa"/>
          </w:tcPr>
          <w:p w:rsidR="00765B39" w:rsidRPr="00624491" w:rsidRDefault="00765B39" w:rsidP="00765B39">
            <w:pPr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Organizacja pozarządowa lub podmiot, o którym mowa w art. 3 ust. 3 pkt 1 ustawy z dnia 24 kwietnia 2003 r. o działalności pożytku publicznego i o wolontariacie lub spółdzielnia socjalna działająca na podstawie ustawy Prawo spółdzielcze – ZAZNACZYĆ TAK lub NIE</w:t>
            </w: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1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2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3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4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5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6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7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lastRenderedPageBreak/>
              <w:t>8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9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10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</w:tbl>
    <w:p w:rsidR="0033269F" w:rsidRPr="00624491" w:rsidRDefault="0033269F" w:rsidP="00775A6D">
      <w:pPr>
        <w:rPr>
          <w:rFonts w:cs="Times New Roman"/>
          <w:b/>
        </w:rPr>
      </w:pPr>
    </w:p>
    <w:p w:rsidR="008F1765" w:rsidRPr="00624491" w:rsidRDefault="008F1765" w:rsidP="00775A6D">
      <w:pPr>
        <w:rPr>
          <w:rFonts w:cs="Times New Roman"/>
        </w:rPr>
      </w:pPr>
    </w:p>
    <w:p w:rsidR="00765B39" w:rsidRPr="00624491" w:rsidRDefault="00765B39" w:rsidP="00775A6D">
      <w:pPr>
        <w:rPr>
          <w:rFonts w:cs="Times New Roman"/>
        </w:rPr>
      </w:pPr>
    </w:p>
    <w:p w:rsidR="005F3765" w:rsidRPr="00624491" w:rsidRDefault="00775A6D" w:rsidP="005F3765">
      <w:pPr>
        <w:rPr>
          <w:rFonts w:cs="Times New Roman"/>
        </w:rPr>
      </w:pPr>
      <w:r w:rsidRPr="00624491">
        <w:rPr>
          <w:rFonts w:cs="Times New Roman"/>
        </w:rPr>
        <w:t>…………………………</w:t>
      </w:r>
      <w:r w:rsidR="005F3765" w:rsidRPr="00624491">
        <w:rPr>
          <w:rFonts w:cs="Times New Roman"/>
        </w:rPr>
        <w:t>……………………………………………………………………</w:t>
      </w:r>
    </w:p>
    <w:p w:rsidR="009E0BC4" w:rsidRPr="00624491" w:rsidRDefault="00775A6D" w:rsidP="005F3765">
      <w:pPr>
        <w:rPr>
          <w:rFonts w:cs="Times New Roman"/>
        </w:rPr>
      </w:pPr>
      <w:r w:rsidRPr="00624491">
        <w:rPr>
          <w:rFonts w:cs="Times New Roman"/>
          <w:i/>
        </w:rPr>
        <w:t>(czytelny podpis Wykonawcy/osoby uprawnionej do reprezentowania Wykonawcy)</w:t>
      </w:r>
    </w:p>
    <w:sectPr w:rsidR="009E0BC4" w:rsidRPr="00624491" w:rsidSect="00A111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0959F" w16cid:durableId="1E5A8C16"/>
  <w16cid:commentId w16cid:paraId="41016417" w16cid:durableId="1E5A90A3"/>
  <w16cid:commentId w16cid:paraId="72CC9235" w16cid:durableId="1E5A9107"/>
  <w16cid:commentId w16cid:paraId="07400B37" w16cid:durableId="1E5A8DD7"/>
  <w16cid:commentId w16cid:paraId="4AA02C46" w16cid:durableId="1E5A8E8C"/>
  <w16cid:commentId w16cid:paraId="2B7EFE54" w16cid:durableId="1E5A8EA1"/>
  <w16cid:commentId w16cid:paraId="385D33AD" w16cid:durableId="1E5A8F34"/>
  <w16cid:commentId w16cid:paraId="2EBD92DA" w16cid:durableId="1E5A8F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FA" w:rsidRDefault="003D2DFA" w:rsidP="009B6E2A">
      <w:pPr>
        <w:spacing w:after="0" w:line="240" w:lineRule="auto"/>
      </w:pPr>
      <w:r>
        <w:separator/>
      </w:r>
    </w:p>
  </w:endnote>
  <w:endnote w:type="continuationSeparator" w:id="0">
    <w:p w:rsidR="003D2DFA" w:rsidRDefault="003D2DF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FA" w:rsidRDefault="003D2DFA" w:rsidP="009B6E2A">
      <w:pPr>
        <w:spacing w:after="0" w:line="240" w:lineRule="auto"/>
      </w:pPr>
      <w:r>
        <w:separator/>
      </w:r>
    </w:p>
  </w:footnote>
  <w:footnote w:type="continuationSeparator" w:id="0">
    <w:p w:rsidR="003D2DFA" w:rsidRDefault="003D2DFA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46B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F2529F"/>
    <w:multiLevelType w:val="multilevel"/>
    <w:tmpl w:val="CFAE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506A03"/>
    <w:multiLevelType w:val="hybridMultilevel"/>
    <w:tmpl w:val="DCD456F0"/>
    <w:lvl w:ilvl="0" w:tplc="33C46090">
      <w:start w:val="3"/>
      <w:numFmt w:val="decimal"/>
      <w:lvlText w:val="%1."/>
      <w:lvlJc w:val="left"/>
      <w:pPr>
        <w:ind w:left="284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0F6A0812"/>
    <w:multiLevelType w:val="hybridMultilevel"/>
    <w:tmpl w:val="0D8AE6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F08EF"/>
    <w:multiLevelType w:val="hybridMultilevel"/>
    <w:tmpl w:val="1636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A6094"/>
    <w:multiLevelType w:val="hybridMultilevel"/>
    <w:tmpl w:val="30245120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6B038CA"/>
    <w:multiLevelType w:val="hybridMultilevel"/>
    <w:tmpl w:val="375E86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A90B96"/>
    <w:multiLevelType w:val="hybridMultilevel"/>
    <w:tmpl w:val="3F2A96F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1B7D2A"/>
    <w:multiLevelType w:val="hybridMultilevel"/>
    <w:tmpl w:val="32BA91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9E375D"/>
    <w:multiLevelType w:val="hybridMultilevel"/>
    <w:tmpl w:val="B838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859EC"/>
    <w:multiLevelType w:val="hybridMultilevel"/>
    <w:tmpl w:val="7DD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B67E3"/>
    <w:multiLevelType w:val="hybridMultilevel"/>
    <w:tmpl w:val="D62C0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97078"/>
    <w:multiLevelType w:val="hybridMultilevel"/>
    <w:tmpl w:val="47BEBAB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8D10D6B"/>
    <w:multiLevelType w:val="hybridMultilevel"/>
    <w:tmpl w:val="F9A4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A6D84"/>
    <w:multiLevelType w:val="hybridMultilevel"/>
    <w:tmpl w:val="485C8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63EC0EF8"/>
    <w:multiLevelType w:val="multilevel"/>
    <w:tmpl w:val="E252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22604"/>
    <w:multiLevelType w:val="hybridMultilevel"/>
    <w:tmpl w:val="719C00BC"/>
    <w:lvl w:ilvl="0" w:tplc="89D40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857D5"/>
    <w:multiLevelType w:val="hybridMultilevel"/>
    <w:tmpl w:val="BD1679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0628CF"/>
    <w:multiLevelType w:val="multilevel"/>
    <w:tmpl w:val="6C36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7B778D"/>
    <w:multiLevelType w:val="hybridMultilevel"/>
    <w:tmpl w:val="644AF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03B53FD"/>
    <w:multiLevelType w:val="hybridMultilevel"/>
    <w:tmpl w:val="8E2E0580"/>
    <w:lvl w:ilvl="0" w:tplc="6898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133D"/>
    <w:multiLevelType w:val="hybridMultilevel"/>
    <w:tmpl w:val="632C1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C142B"/>
    <w:multiLevelType w:val="multilevel"/>
    <w:tmpl w:val="FDFC6B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9C53E55"/>
    <w:multiLevelType w:val="multilevel"/>
    <w:tmpl w:val="FDFC6B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ABD6690"/>
    <w:multiLevelType w:val="hybridMultilevel"/>
    <w:tmpl w:val="D35E5C52"/>
    <w:lvl w:ilvl="0" w:tplc="45FA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707FE"/>
    <w:multiLevelType w:val="hybridMultilevel"/>
    <w:tmpl w:val="B3EAB82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10274"/>
    <w:multiLevelType w:val="hybridMultilevel"/>
    <w:tmpl w:val="1D3CDB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9"/>
  </w:num>
  <w:num w:numId="11">
    <w:abstractNumId w:val="32"/>
  </w:num>
  <w:num w:numId="12">
    <w:abstractNumId w:val="11"/>
  </w:num>
  <w:num w:numId="13">
    <w:abstractNumId w:val="9"/>
  </w:num>
  <w:num w:numId="14">
    <w:abstractNumId w:val="7"/>
  </w:num>
  <w:num w:numId="15">
    <w:abstractNumId w:val="34"/>
  </w:num>
  <w:num w:numId="16">
    <w:abstractNumId w:val="29"/>
  </w:num>
  <w:num w:numId="17">
    <w:abstractNumId w:val="23"/>
  </w:num>
  <w:num w:numId="18">
    <w:abstractNumId w:val="31"/>
  </w:num>
  <w:num w:numId="19">
    <w:abstractNumId w:val="25"/>
  </w:num>
  <w:num w:numId="20">
    <w:abstractNumId w:val="28"/>
  </w:num>
  <w:num w:numId="21">
    <w:abstractNumId w:val="39"/>
  </w:num>
  <w:num w:numId="22">
    <w:abstractNumId w:val="22"/>
  </w:num>
  <w:num w:numId="23">
    <w:abstractNumId w:val="15"/>
  </w:num>
  <w:num w:numId="24">
    <w:abstractNumId w:val="30"/>
  </w:num>
  <w:num w:numId="25">
    <w:abstractNumId w:val="8"/>
  </w:num>
  <w:num w:numId="26">
    <w:abstractNumId w:val="27"/>
  </w:num>
  <w:num w:numId="27">
    <w:abstractNumId w:val="12"/>
  </w:num>
  <w:num w:numId="28">
    <w:abstractNumId w:val="16"/>
  </w:num>
  <w:num w:numId="29">
    <w:abstractNumId w:val="37"/>
  </w:num>
  <w:num w:numId="30">
    <w:abstractNumId w:val="38"/>
  </w:num>
  <w:num w:numId="31">
    <w:abstractNumId w:val="24"/>
  </w:num>
  <w:num w:numId="32">
    <w:abstractNumId w:val="10"/>
  </w:num>
  <w:num w:numId="33">
    <w:abstractNumId w:val="17"/>
  </w:num>
  <w:num w:numId="34">
    <w:abstractNumId w:val="18"/>
  </w:num>
  <w:num w:numId="35">
    <w:abstractNumId w:val="21"/>
  </w:num>
  <w:num w:numId="36">
    <w:abstractNumId w:val="13"/>
  </w:num>
  <w:num w:numId="37">
    <w:abstractNumId w:val="35"/>
  </w:num>
  <w:num w:numId="38">
    <w:abstractNumId w:val="36"/>
  </w:num>
  <w:num w:numId="39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17"/>
    <w:rsid w:val="000074CD"/>
    <w:rsid w:val="000106DE"/>
    <w:rsid w:val="00016607"/>
    <w:rsid w:val="00017E60"/>
    <w:rsid w:val="00041BAD"/>
    <w:rsid w:val="000440BF"/>
    <w:rsid w:val="00047F87"/>
    <w:rsid w:val="00051C7C"/>
    <w:rsid w:val="000569E6"/>
    <w:rsid w:val="00063B43"/>
    <w:rsid w:val="0006419A"/>
    <w:rsid w:val="00064DF0"/>
    <w:rsid w:val="00067E8E"/>
    <w:rsid w:val="000736A9"/>
    <w:rsid w:val="0008789D"/>
    <w:rsid w:val="000A2DA2"/>
    <w:rsid w:val="000B5BBD"/>
    <w:rsid w:val="000B6DAA"/>
    <w:rsid w:val="000D054D"/>
    <w:rsid w:val="000D624B"/>
    <w:rsid w:val="000E3CCC"/>
    <w:rsid w:val="000E468C"/>
    <w:rsid w:val="000E67AA"/>
    <w:rsid w:val="000E757F"/>
    <w:rsid w:val="000F4406"/>
    <w:rsid w:val="000F5779"/>
    <w:rsid w:val="000F62DF"/>
    <w:rsid w:val="000F6B23"/>
    <w:rsid w:val="001046F2"/>
    <w:rsid w:val="00105DB5"/>
    <w:rsid w:val="00110803"/>
    <w:rsid w:val="00111C82"/>
    <w:rsid w:val="00113AA9"/>
    <w:rsid w:val="00125E42"/>
    <w:rsid w:val="00174FCC"/>
    <w:rsid w:val="0018098D"/>
    <w:rsid w:val="00183204"/>
    <w:rsid w:val="00191F02"/>
    <w:rsid w:val="00192C8B"/>
    <w:rsid w:val="001933B6"/>
    <w:rsid w:val="00194E9F"/>
    <w:rsid w:val="001A4FB0"/>
    <w:rsid w:val="001C1BAE"/>
    <w:rsid w:val="001C50FB"/>
    <w:rsid w:val="001D5C8B"/>
    <w:rsid w:val="001E650F"/>
    <w:rsid w:val="001F4FBC"/>
    <w:rsid w:val="00224D8B"/>
    <w:rsid w:val="00227857"/>
    <w:rsid w:val="00232B51"/>
    <w:rsid w:val="0023368E"/>
    <w:rsid w:val="00235600"/>
    <w:rsid w:val="00240E43"/>
    <w:rsid w:val="00246500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25A1"/>
    <w:rsid w:val="002B4B49"/>
    <w:rsid w:val="002B59F3"/>
    <w:rsid w:val="002D0EC5"/>
    <w:rsid w:val="002D1209"/>
    <w:rsid w:val="002E1041"/>
    <w:rsid w:val="002E1D19"/>
    <w:rsid w:val="002E25F3"/>
    <w:rsid w:val="002E72EF"/>
    <w:rsid w:val="002F1DD1"/>
    <w:rsid w:val="003079EE"/>
    <w:rsid w:val="003144C2"/>
    <w:rsid w:val="00322A29"/>
    <w:rsid w:val="003255DC"/>
    <w:rsid w:val="0032594E"/>
    <w:rsid w:val="00327C0E"/>
    <w:rsid w:val="0033269F"/>
    <w:rsid w:val="003332CF"/>
    <w:rsid w:val="00334B88"/>
    <w:rsid w:val="003359E1"/>
    <w:rsid w:val="00342FC0"/>
    <w:rsid w:val="003463D6"/>
    <w:rsid w:val="00346B48"/>
    <w:rsid w:val="00366747"/>
    <w:rsid w:val="00370662"/>
    <w:rsid w:val="00370CE5"/>
    <w:rsid w:val="0037394D"/>
    <w:rsid w:val="00384D5D"/>
    <w:rsid w:val="003A0423"/>
    <w:rsid w:val="003B0736"/>
    <w:rsid w:val="003C51B3"/>
    <w:rsid w:val="003D2DFA"/>
    <w:rsid w:val="003D5EAA"/>
    <w:rsid w:val="003E388E"/>
    <w:rsid w:val="003F33CC"/>
    <w:rsid w:val="00401E0C"/>
    <w:rsid w:val="00402685"/>
    <w:rsid w:val="00403663"/>
    <w:rsid w:val="00412AD3"/>
    <w:rsid w:val="004164F7"/>
    <w:rsid w:val="0042035D"/>
    <w:rsid w:val="00421CCF"/>
    <w:rsid w:val="004243EF"/>
    <w:rsid w:val="0042690C"/>
    <w:rsid w:val="00427312"/>
    <w:rsid w:val="0042790F"/>
    <w:rsid w:val="0043145A"/>
    <w:rsid w:val="004364DF"/>
    <w:rsid w:val="00462138"/>
    <w:rsid w:val="004658BA"/>
    <w:rsid w:val="004677C0"/>
    <w:rsid w:val="00472774"/>
    <w:rsid w:val="00474AA9"/>
    <w:rsid w:val="00480551"/>
    <w:rsid w:val="004845C8"/>
    <w:rsid w:val="0049020B"/>
    <w:rsid w:val="00491FEC"/>
    <w:rsid w:val="004966EA"/>
    <w:rsid w:val="00497DE7"/>
    <w:rsid w:val="004A21F7"/>
    <w:rsid w:val="004B0083"/>
    <w:rsid w:val="004C504C"/>
    <w:rsid w:val="004C56EF"/>
    <w:rsid w:val="004D1415"/>
    <w:rsid w:val="004E1564"/>
    <w:rsid w:val="004F15C8"/>
    <w:rsid w:val="004F23DA"/>
    <w:rsid w:val="00500DC0"/>
    <w:rsid w:val="005026B2"/>
    <w:rsid w:val="00504059"/>
    <w:rsid w:val="00512CF7"/>
    <w:rsid w:val="0051666A"/>
    <w:rsid w:val="00521A8D"/>
    <w:rsid w:val="00531C51"/>
    <w:rsid w:val="00533291"/>
    <w:rsid w:val="0053376A"/>
    <w:rsid w:val="00536945"/>
    <w:rsid w:val="00552937"/>
    <w:rsid w:val="00553213"/>
    <w:rsid w:val="005607D5"/>
    <w:rsid w:val="0056175C"/>
    <w:rsid w:val="00564004"/>
    <w:rsid w:val="005677E6"/>
    <w:rsid w:val="00567855"/>
    <w:rsid w:val="00570D93"/>
    <w:rsid w:val="005839DA"/>
    <w:rsid w:val="005854A7"/>
    <w:rsid w:val="00590272"/>
    <w:rsid w:val="005A644D"/>
    <w:rsid w:val="005A6FA9"/>
    <w:rsid w:val="005A7FA9"/>
    <w:rsid w:val="005B0216"/>
    <w:rsid w:val="005B6E64"/>
    <w:rsid w:val="005B7B9D"/>
    <w:rsid w:val="005C43B4"/>
    <w:rsid w:val="005C49AC"/>
    <w:rsid w:val="005D1F3D"/>
    <w:rsid w:val="005D7F39"/>
    <w:rsid w:val="005E4067"/>
    <w:rsid w:val="005E710D"/>
    <w:rsid w:val="005F3765"/>
    <w:rsid w:val="005F72C6"/>
    <w:rsid w:val="005F72FE"/>
    <w:rsid w:val="00602366"/>
    <w:rsid w:val="0060432A"/>
    <w:rsid w:val="00607AD3"/>
    <w:rsid w:val="0061458A"/>
    <w:rsid w:val="00620286"/>
    <w:rsid w:val="00624491"/>
    <w:rsid w:val="00634228"/>
    <w:rsid w:val="0065119E"/>
    <w:rsid w:val="006514C6"/>
    <w:rsid w:val="00663956"/>
    <w:rsid w:val="00666E19"/>
    <w:rsid w:val="00677DF5"/>
    <w:rsid w:val="006A274B"/>
    <w:rsid w:val="006A3D42"/>
    <w:rsid w:val="006A401A"/>
    <w:rsid w:val="006A4BEE"/>
    <w:rsid w:val="006A72AA"/>
    <w:rsid w:val="006B7466"/>
    <w:rsid w:val="006C1DA5"/>
    <w:rsid w:val="006C2955"/>
    <w:rsid w:val="006C5F3D"/>
    <w:rsid w:val="006D11F4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6FC1"/>
    <w:rsid w:val="006F7A8A"/>
    <w:rsid w:val="007051A7"/>
    <w:rsid w:val="00712A2E"/>
    <w:rsid w:val="007133EE"/>
    <w:rsid w:val="00732FDE"/>
    <w:rsid w:val="007548B0"/>
    <w:rsid w:val="007615DE"/>
    <w:rsid w:val="00762E0C"/>
    <w:rsid w:val="00765B39"/>
    <w:rsid w:val="00771FDC"/>
    <w:rsid w:val="007724F8"/>
    <w:rsid w:val="00775A6D"/>
    <w:rsid w:val="007847C1"/>
    <w:rsid w:val="00790547"/>
    <w:rsid w:val="007A5F98"/>
    <w:rsid w:val="007B06DD"/>
    <w:rsid w:val="007C5F49"/>
    <w:rsid w:val="007E247A"/>
    <w:rsid w:val="007E2577"/>
    <w:rsid w:val="007E32D4"/>
    <w:rsid w:val="007E4501"/>
    <w:rsid w:val="007F4E2C"/>
    <w:rsid w:val="00801423"/>
    <w:rsid w:val="008137A5"/>
    <w:rsid w:val="0082022D"/>
    <w:rsid w:val="008358E2"/>
    <w:rsid w:val="00836377"/>
    <w:rsid w:val="0084028D"/>
    <w:rsid w:val="00861650"/>
    <w:rsid w:val="00861CE7"/>
    <w:rsid w:val="0086621F"/>
    <w:rsid w:val="00876AAA"/>
    <w:rsid w:val="00885DF0"/>
    <w:rsid w:val="00886DB8"/>
    <w:rsid w:val="008A5FF9"/>
    <w:rsid w:val="008A751C"/>
    <w:rsid w:val="008B72F9"/>
    <w:rsid w:val="008C32A1"/>
    <w:rsid w:val="008C4E11"/>
    <w:rsid w:val="008E37A6"/>
    <w:rsid w:val="008F1765"/>
    <w:rsid w:val="008F1B59"/>
    <w:rsid w:val="008F2598"/>
    <w:rsid w:val="008F39DE"/>
    <w:rsid w:val="008F3B39"/>
    <w:rsid w:val="00907E2A"/>
    <w:rsid w:val="00914B73"/>
    <w:rsid w:val="0092273B"/>
    <w:rsid w:val="00927B85"/>
    <w:rsid w:val="00931533"/>
    <w:rsid w:val="009338E0"/>
    <w:rsid w:val="009343DC"/>
    <w:rsid w:val="00936397"/>
    <w:rsid w:val="009364EF"/>
    <w:rsid w:val="00940886"/>
    <w:rsid w:val="0094511A"/>
    <w:rsid w:val="009629C3"/>
    <w:rsid w:val="009653CE"/>
    <w:rsid w:val="00966698"/>
    <w:rsid w:val="0096706F"/>
    <w:rsid w:val="0097054B"/>
    <w:rsid w:val="009836FF"/>
    <w:rsid w:val="0098629E"/>
    <w:rsid w:val="009A6A76"/>
    <w:rsid w:val="009B423C"/>
    <w:rsid w:val="009B6E2A"/>
    <w:rsid w:val="009B75D1"/>
    <w:rsid w:val="009D3854"/>
    <w:rsid w:val="009D5C35"/>
    <w:rsid w:val="009D6539"/>
    <w:rsid w:val="009D71B5"/>
    <w:rsid w:val="009E0BC4"/>
    <w:rsid w:val="009E690F"/>
    <w:rsid w:val="009F2BAA"/>
    <w:rsid w:val="009F4536"/>
    <w:rsid w:val="009F497D"/>
    <w:rsid w:val="00A0412E"/>
    <w:rsid w:val="00A05D4D"/>
    <w:rsid w:val="00A06B71"/>
    <w:rsid w:val="00A1117E"/>
    <w:rsid w:val="00A1474A"/>
    <w:rsid w:val="00A15E25"/>
    <w:rsid w:val="00A20A86"/>
    <w:rsid w:val="00A429FA"/>
    <w:rsid w:val="00A42C95"/>
    <w:rsid w:val="00A46B48"/>
    <w:rsid w:val="00A54FCD"/>
    <w:rsid w:val="00A61C63"/>
    <w:rsid w:val="00A7044A"/>
    <w:rsid w:val="00A72458"/>
    <w:rsid w:val="00A75917"/>
    <w:rsid w:val="00A80D60"/>
    <w:rsid w:val="00A816B8"/>
    <w:rsid w:val="00A9063B"/>
    <w:rsid w:val="00A91B77"/>
    <w:rsid w:val="00A957C1"/>
    <w:rsid w:val="00AB5FDF"/>
    <w:rsid w:val="00AB67C7"/>
    <w:rsid w:val="00AC0AB6"/>
    <w:rsid w:val="00AC3239"/>
    <w:rsid w:val="00AC4C94"/>
    <w:rsid w:val="00AC4CD9"/>
    <w:rsid w:val="00AD20F6"/>
    <w:rsid w:val="00AD23ED"/>
    <w:rsid w:val="00AF420C"/>
    <w:rsid w:val="00AF5686"/>
    <w:rsid w:val="00AF72F2"/>
    <w:rsid w:val="00B00F8E"/>
    <w:rsid w:val="00B0260D"/>
    <w:rsid w:val="00B05F6E"/>
    <w:rsid w:val="00B06F25"/>
    <w:rsid w:val="00B10F6D"/>
    <w:rsid w:val="00B14F23"/>
    <w:rsid w:val="00B17D81"/>
    <w:rsid w:val="00B2096A"/>
    <w:rsid w:val="00B2225D"/>
    <w:rsid w:val="00B25202"/>
    <w:rsid w:val="00B26045"/>
    <w:rsid w:val="00B3053F"/>
    <w:rsid w:val="00B313C8"/>
    <w:rsid w:val="00B31DFA"/>
    <w:rsid w:val="00B35E95"/>
    <w:rsid w:val="00B36D70"/>
    <w:rsid w:val="00B400C7"/>
    <w:rsid w:val="00B41CA4"/>
    <w:rsid w:val="00B52886"/>
    <w:rsid w:val="00B52F77"/>
    <w:rsid w:val="00B60FB0"/>
    <w:rsid w:val="00B62C67"/>
    <w:rsid w:val="00B65515"/>
    <w:rsid w:val="00B675B0"/>
    <w:rsid w:val="00B8411A"/>
    <w:rsid w:val="00B860DB"/>
    <w:rsid w:val="00B97CF4"/>
    <w:rsid w:val="00BA671E"/>
    <w:rsid w:val="00BA7C57"/>
    <w:rsid w:val="00BE08A3"/>
    <w:rsid w:val="00BE2419"/>
    <w:rsid w:val="00C0149F"/>
    <w:rsid w:val="00C01EAC"/>
    <w:rsid w:val="00C166D6"/>
    <w:rsid w:val="00C33DEB"/>
    <w:rsid w:val="00C42B51"/>
    <w:rsid w:val="00C43CD0"/>
    <w:rsid w:val="00C533D2"/>
    <w:rsid w:val="00C5492F"/>
    <w:rsid w:val="00C6433D"/>
    <w:rsid w:val="00C72947"/>
    <w:rsid w:val="00C75ECF"/>
    <w:rsid w:val="00C815C6"/>
    <w:rsid w:val="00C9225E"/>
    <w:rsid w:val="00C934A4"/>
    <w:rsid w:val="00C95229"/>
    <w:rsid w:val="00CA4AD2"/>
    <w:rsid w:val="00CB556A"/>
    <w:rsid w:val="00CD2131"/>
    <w:rsid w:val="00D05E3B"/>
    <w:rsid w:val="00D11211"/>
    <w:rsid w:val="00D12A62"/>
    <w:rsid w:val="00D320C2"/>
    <w:rsid w:val="00D349C4"/>
    <w:rsid w:val="00D35021"/>
    <w:rsid w:val="00D53A91"/>
    <w:rsid w:val="00D53C0F"/>
    <w:rsid w:val="00D70F85"/>
    <w:rsid w:val="00D7257E"/>
    <w:rsid w:val="00D7457C"/>
    <w:rsid w:val="00D74AF4"/>
    <w:rsid w:val="00D8073C"/>
    <w:rsid w:val="00D930E1"/>
    <w:rsid w:val="00DA520B"/>
    <w:rsid w:val="00DB3FC7"/>
    <w:rsid w:val="00DB49AE"/>
    <w:rsid w:val="00DB5A48"/>
    <w:rsid w:val="00DC2A9C"/>
    <w:rsid w:val="00DD2AEC"/>
    <w:rsid w:val="00DD2E2F"/>
    <w:rsid w:val="00DD7CAA"/>
    <w:rsid w:val="00DE321A"/>
    <w:rsid w:val="00DE3CA4"/>
    <w:rsid w:val="00DF1AFC"/>
    <w:rsid w:val="00DF2B2E"/>
    <w:rsid w:val="00DF549C"/>
    <w:rsid w:val="00DF6620"/>
    <w:rsid w:val="00DF77B3"/>
    <w:rsid w:val="00E030BE"/>
    <w:rsid w:val="00E05FBD"/>
    <w:rsid w:val="00E24B57"/>
    <w:rsid w:val="00E3292C"/>
    <w:rsid w:val="00E355E5"/>
    <w:rsid w:val="00E430EE"/>
    <w:rsid w:val="00E436F1"/>
    <w:rsid w:val="00E50F0F"/>
    <w:rsid w:val="00E51176"/>
    <w:rsid w:val="00E535B8"/>
    <w:rsid w:val="00E54413"/>
    <w:rsid w:val="00E574F8"/>
    <w:rsid w:val="00E63506"/>
    <w:rsid w:val="00E650DE"/>
    <w:rsid w:val="00E7669C"/>
    <w:rsid w:val="00E80D94"/>
    <w:rsid w:val="00E851DF"/>
    <w:rsid w:val="00E91E97"/>
    <w:rsid w:val="00E94886"/>
    <w:rsid w:val="00E95C17"/>
    <w:rsid w:val="00ED4F14"/>
    <w:rsid w:val="00ED5257"/>
    <w:rsid w:val="00ED5DEF"/>
    <w:rsid w:val="00EE06EF"/>
    <w:rsid w:val="00EE17A2"/>
    <w:rsid w:val="00EF0C9D"/>
    <w:rsid w:val="00EF2557"/>
    <w:rsid w:val="00F146D6"/>
    <w:rsid w:val="00F246BC"/>
    <w:rsid w:val="00F266D6"/>
    <w:rsid w:val="00F274CF"/>
    <w:rsid w:val="00F441A8"/>
    <w:rsid w:val="00F46369"/>
    <w:rsid w:val="00F5088F"/>
    <w:rsid w:val="00F536B6"/>
    <w:rsid w:val="00F63C8B"/>
    <w:rsid w:val="00F72D34"/>
    <w:rsid w:val="00F737A8"/>
    <w:rsid w:val="00F749CD"/>
    <w:rsid w:val="00F76190"/>
    <w:rsid w:val="00F77433"/>
    <w:rsid w:val="00F80892"/>
    <w:rsid w:val="00F82D5D"/>
    <w:rsid w:val="00F85EE3"/>
    <w:rsid w:val="00F86E72"/>
    <w:rsid w:val="00FA1648"/>
    <w:rsid w:val="00FB198D"/>
    <w:rsid w:val="00FC7362"/>
    <w:rsid w:val="00FD04D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AA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3519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2018-01-08T11:05:00Z</cp:lastPrinted>
  <dcterms:created xsi:type="dcterms:W3CDTF">2018-07-25T08:40:00Z</dcterms:created>
  <dcterms:modified xsi:type="dcterms:W3CDTF">2018-08-30T08:50:00Z</dcterms:modified>
</cp:coreProperties>
</file>