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9D7A9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5408B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9D7A9F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5408BE" w:rsidRDefault="00FA247A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>Przedmiotem zamówienia jest doradztwo w zakresie opracowania modelu funkcjonowania sklepu charytatywnego do</w:t>
      </w:r>
      <w:r w:rsidR="00B5014A">
        <w:rPr>
          <w:rFonts w:ascii="Times New Roman" w:hAnsi="Times New Roman" w:cs="Times New Roman"/>
        </w:rPr>
        <w:t>t. aspektów księgowo-podatkowych</w:t>
      </w:r>
      <w:r w:rsidRPr="00FA247A">
        <w:rPr>
          <w:rFonts w:ascii="Times New Roman" w:hAnsi="Times New Roman" w:cs="Times New Roman"/>
        </w:rPr>
        <w:t xml:space="preserve"> </w:t>
      </w:r>
      <w:r w:rsidRPr="005408BE">
        <w:rPr>
          <w:rFonts w:ascii="Times New Roman" w:hAnsi="Times New Roman" w:cs="Times New Roman"/>
          <w:b/>
        </w:rPr>
        <w:t>w wymiarze 60 h zegarowych</w:t>
      </w:r>
      <w:r w:rsidR="005408BE">
        <w:rPr>
          <w:rFonts w:ascii="Times New Roman" w:hAnsi="Times New Roman" w:cs="Times New Roman"/>
          <w:b/>
        </w:rPr>
        <w:t xml:space="preserve"> x 2 podmioty</w:t>
      </w:r>
      <w:r w:rsidRPr="00FA247A">
        <w:rPr>
          <w:rFonts w:ascii="Times New Roman" w:hAnsi="Times New Roman" w:cs="Times New Roman"/>
        </w:rPr>
        <w:t xml:space="preserve">. </w:t>
      </w:r>
    </w:p>
    <w:p w:rsidR="006166D6" w:rsidRDefault="00FA247A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A247A">
        <w:rPr>
          <w:rFonts w:ascii="Times New Roman" w:hAnsi="Times New Roman" w:cs="Times New Roman"/>
        </w:rPr>
        <w:t xml:space="preserve">Doradztwo będzie prowadzone zarówno w formie bezpośredniej – spotkania z przedstawicielami </w:t>
      </w:r>
      <w:r w:rsidR="005408BE">
        <w:rPr>
          <w:rFonts w:ascii="Times New Roman" w:hAnsi="Times New Roman" w:cs="Times New Roman"/>
        </w:rPr>
        <w:br/>
      </w:r>
      <w:r w:rsidRPr="00FA247A">
        <w:rPr>
          <w:rFonts w:ascii="Times New Roman" w:hAnsi="Times New Roman" w:cs="Times New Roman"/>
        </w:rPr>
        <w:t xml:space="preserve">2 podmiotów ekonomii społecznej prowadzących sklepy charytatywne: fundacji z siedzibą </w:t>
      </w:r>
      <w:r w:rsidR="005408BE">
        <w:rPr>
          <w:rFonts w:ascii="Times New Roman" w:hAnsi="Times New Roman" w:cs="Times New Roman"/>
        </w:rPr>
        <w:br/>
      </w:r>
      <w:r w:rsidRPr="00FA247A">
        <w:rPr>
          <w:rFonts w:ascii="Times New Roman" w:hAnsi="Times New Roman" w:cs="Times New Roman"/>
        </w:rPr>
        <w:t xml:space="preserve">w Wejherowie oraz spółdzielni socjalnej z siedzibą w Sopocie, jak i w formie pośredniej </w:t>
      </w:r>
      <w:r w:rsidRPr="00FA247A">
        <w:rPr>
          <w:rFonts w:ascii="Times New Roman" w:hAnsi="Times New Roman" w:cs="Times New Roman"/>
        </w:rPr>
        <w:lastRenderedPageBreak/>
        <w:t xml:space="preserve">polegającej na opracowaniu niezbędnych elementów modelu zgodnie z zakresem zamówienia. Zamawiający szacuje, iż </w:t>
      </w:r>
      <w:r w:rsidRPr="005408BE">
        <w:rPr>
          <w:rFonts w:ascii="Times New Roman" w:hAnsi="Times New Roman" w:cs="Times New Roman"/>
          <w:b/>
        </w:rPr>
        <w:t>min. 30h zegarowych doradztwa</w:t>
      </w:r>
      <w:r w:rsidRPr="00FA247A">
        <w:rPr>
          <w:rFonts w:ascii="Times New Roman" w:hAnsi="Times New Roman" w:cs="Times New Roman"/>
        </w:rPr>
        <w:t xml:space="preserve"> Wykonawca przeprowadzi w formie bezpośredniej.</w:t>
      </w:r>
    </w:p>
    <w:p w:rsidR="00FA247A" w:rsidRPr="00B77982" w:rsidRDefault="00FA247A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6166D6" w:rsidRPr="00B77982" w:rsidRDefault="006166D6" w:rsidP="006166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A247A" w:rsidRPr="00FA247A" w:rsidRDefault="00FA247A" w:rsidP="00FA247A">
      <w:pPr>
        <w:pStyle w:val="Default"/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>Zakres doradztwa uwzględniać będzie m.in.:</w:t>
      </w:r>
    </w:p>
    <w:p w:rsidR="00FA247A" w:rsidRPr="00FA247A" w:rsidRDefault="00FA247A" w:rsidP="005408BE">
      <w:pPr>
        <w:pStyle w:val="Defaul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>Zasady dokumentowania i prowadzenia ewidencji księgowej oraz sprawozdawczości dot. przedmiotu darowizn</w:t>
      </w:r>
      <w:r w:rsidR="005408BE">
        <w:rPr>
          <w:rFonts w:ascii="Times New Roman" w:hAnsi="Times New Roman" w:cs="Times New Roman"/>
          <w:bCs/>
          <w:sz w:val="22"/>
          <w:szCs w:val="22"/>
        </w:rPr>
        <w:t>y od osób fizycznych i prawnych.</w:t>
      </w:r>
    </w:p>
    <w:p w:rsidR="00FA247A" w:rsidRPr="00FA247A" w:rsidRDefault="00FA247A" w:rsidP="005408BE">
      <w:pPr>
        <w:pStyle w:val="Defaul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>Zasady wyceny towarów będących przedmiotem darowizn (odsprzedaż towarów z daro</w:t>
      </w:r>
      <w:r w:rsidR="005408BE">
        <w:rPr>
          <w:rFonts w:ascii="Times New Roman" w:hAnsi="Times New Roman" w:cs="Times New Roman"/>
          <w:bCs/>
          <w:sz w:val="22"/>
          <w:szCs w:val="22"/>
        </w:rPr>
        <w:t>wizny).</w:t>
      </w:r>
    </w:p>
    <w:p w:rsidR="00FA247A" w:rsidRPr="00FA247A" w:rsidRDefault="00FA247A" w:rsidP="005408BE">
      <w:pPr>
        <w:pStyle w:val="Defaul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>Konsekwencje podatkowe prowadzenia działalności polegającej na odsprzedaży przedmiotu darowizny (zarówno po stronie darczyńcy, podmiotu przyjmującego i dystrybuującego przedmiot darowizny: nieodpłatnie i odpłatnie, jak i po stronie odbiorcy ostatec</w:t>
      </w:r>
      <w:r w:rsidR="005408BE">
        <w:rPr>
          <w:rFonts w:ascii="Times New Roman" w:hAnsi="Times New Roman" w:cs="Times New Roman"/>
          <w:bCs/>
          <w:sz w:val="22"/>
          <w:szCs w:val="22"/>
        </w:rPr>
        <w:t>znego).</w:t>
      </w:r>
    </w:p>
    <w:p w:rsidR="00FA247A" w:rsidRPr="00FA247A" w:rsidRDefault="00FA247A" w:rsidP="005408BE">
      <w:pPr>
        <w:pStyle w:val="Default"/>
        <w:numPr>
          <w:ilvl w:val="0"/>
          <w:numId w:val="48"/>
        </w:num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>Zasady prowadzenia gospodarki magazynowej (m.in. dokumenta</w:t>
      </w:r>
      <w:r w:rsidR="00F93205">
        <w:rPr>
          <w:rFonts w:ascii="Times New Roman" w:hAnsi="Times New Roman" w:cs="Times New Roman"/>
          <w:bCs/>
          <w:sz w:val="22"/>
          <w:szCs w:val="22"/>
        </w:rPr>
        <w:t>cja, ewidencja, inwentaryzacja).</w:t>
      </w:r>
    </w:p>
    <w:p w:rsidR="00495FC3" w:rsidRDefault="00495FC3" w:rsidP="00FA247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166D6" w:rsidRPr="00495FC3" w:rsidRDefault="00FA247A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247A">
        <w:rPr>
          <w:rFonts w:ascii="Times New Roman" w:hAnsi="Times New Roman" w:cs="Times New Roman"/>
          <w:bCs/>
          <w:sz w:val="22"/>
          <w:szCs w:val="22"/>
        </w:rPr>
        <w:t xml:space="preserve">Wykonawca będzie zobligowany do dostosowywania na bieżąco zakresu doradztwa do zdiagnozowanych w trakcie realizacji usługi potrzeb wynikających ze specyfiki przedmiotu zamówienia.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doradcami kluczowymi i  innymi specjalistami zaangażowanymi w realizację projektu.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6166D6" w:rsidRPr="005408BE" w:rsidRDefault="006166D6" w:rsidP="005408BE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A247A">
        <w:rPr>
          <w:rFonts w:ascii="Times New Roman" w:hAnsi="Times New Roman" w:cs="Times New Roman"/>
        </w:rPr>
        <w:t>ńczenia realizacji usług – 31.05.2019</w:t>
      </w:r>
      <w:r w:rsidRPr="00B77982">
        <w:rPr>
          <w:rFonts w:ascii="Times New Roman" w:hAnsi="Times New Roman" w:cs="Times New Roman"/>
        </w:rPr>
        <w:t>.</w:t>
      </w:r>
    </w:p>
    <w:p w:rsidR="00FA247A" w:rsidRPr="005408BE" w:rsidRDefault="006166D6" w:rsidP="005408BE">
      <w:pPr>
        <w:pStyle w:val="Default"/>
        <w:numPr>
          <w:ilvl w:val="0"/>
          <w:numId w:val="33"/>
        </w:numPr>
        <w:spacing w:line="276" w:lineRule="auto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DF4670" w:rsidRPr="00DF4670" w:rsidRDefault="00FA247A" w:rsidP="00DF4670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FA247A">
        <w:rPr>
          <w:rFonts w:ascii="Times New Roman" w:hAnsi="Times New Roman" w:cs="Times New Roman"/>
          <w:sz w:val="22"/>
          <w:szCs w:val="22"/>
        </w:rPr>
        <w:t>79221000-9</w:t>
      </w:r>
      <w:r>
        <w:rPr>
          <w:rFonts w:ascii="Times New Roman" w:hAnsi="Times New Roman" w:cs="Times New Roman"/>
          <w:sz w:val="22"/>
          <w:szCs w:val="22"/>
        </w:rPr>
        <w:t xml:space="preserve"> Usługi w zakresie doradztwa podatkowego</w:t>
      </w:r>
    </w:p>
    <w:p w:rsidR="005D6740" w:rsidRDefault="00FA247A" w:rsidP="005408BE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 w:rsidRPr="00FA247A">
        <w:rPr>
          <w:rFonts w:ascii="Times New Roman" w:hAnsi="Times New Roman" w:cs="Times New Roman"/>
          <w:sz w:val="22"/>
          <w:szCs w:val="22"/>
        </w:rPr>
        <w:t>79410000-1</w:t>
      </w:r>
      <w:r>
        <w:rPr>
          <w:rFonts w:ascii="Times New Roman" w:hAnsi="Times New Roman" w:cs="Times New Roman"/>
          <w:sz w:val="22"/>
          <w:szCs w:val="22"/>
        </w:rPr>
        <w:t xml:space="preserve"> Usługi doradcze w zakresie działalności gospodarczej i zarządzania</w:t>
      </w:r>
    </w:p>
    <w:p w:rsidR="005408BE" w:rsidRPr="00B77982" w:rsidRDefault="005408BE" w:rsidP="005408BE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5D6740">
        <w:rPr>
          <w:rFonts w:ascii="Times New Roman" w:hAnsi="Times New Roman" w:cs="Times New Roman"/>
          <w:bCs/>
        </w:rPr>
        <w:t>31.05.2019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02798" w:rsidRPr="005408BE" w:rsidRDefault="006166D6" w:rsidP="005408BE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w obszarze objętym wsparciem OWES Dobra Robota na subregion Metropolitalny</w:t>
      </w:r>
      <w:r w:rsidR="00AB73F1">
        <w:rPr>
          <w:rFonts w:ascii="Times New Roman" w:hAnsi="Times New Roman" w:cs="Times New Roman"/>
        </w:rPr>
        <w:t>, w siedzibach podmiotów: Wejherowie i Sopocie</w:t>
      </w:r>
      <w:r w:rsidRPr="00B77982">
        <w:rPr>
          <w:rFonts w:ascii="Times New Roman" w:hAnsi="Times New Roman" w:cs="Times New Roman"/>
        </w:rPr>
        <w:t xml:space="preserve">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5408BE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5408B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kwalifikowalności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B77982">
        <w:rPr>
          <w:rFonts w:ascii="Times New Roman" w:hAnsi="Times New Roman" w:cs="Times New Roman"/>
        </w:rPr>
        <w:t>www.rpo.pomorskie.eu</w:t>
      </w:r>
      <w:proofErr w:type="spellEnd"/>
      <w:r w:rsidRPr="00B77982">
        <w:rPr>
          <w:rFonts w:ascii="Times New Roman" w:hAnsi="Times New Roman" w:cs="Times New Roman"/>
        </w:rPr>
        <w:t>.</w:t>
      </w:r>
    </w:p>
    <w:p w:rsidR="005408BE" w:rsidRPr="00D572C9" w:rsidRDefault="006166D6" w:rsidP="005408BE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Oferty mogą składać </w:t>
      </w:r>
      <w:r w:rsidR="00495FC3">
        <w:rPr>
          <w:rFonts w:ascii="Times New Roman" w:hAnsi="Times New Roman" w:cs="Times New Roman"/>
        </w:rPr>
        <w:t xml:space="preserve">wyłącznie </w:t>
      </w:r>
      <w:r w:rsidR="00161FF7">
        <w:rPr>
          <w:rFonts w:ascii="Times New Roman" w:hAnsi="Times New Roman" w:cs="Times New Roman"/>
        </w:rPr>
        <w:t>Wykonawcy,</w:t>
      </w:r>
      <w:r w:rsidR="005408BE" w:rsidRPr="00D572C9">
        <w:rPr>
          <w:rFonts w:ascii="Times New Roman" w:hAnsi="Times New Roman" w:cs="Times New Roman"/>
        </w:rPr>
        <w:t xml:space="preserve"> którzy spełniają</w:t>
      </w:r>
      <w:r w:rsidR="005408BE">
        <w:rPr>
          <w:rFonts w:ascii="Times New Roman" w:hAnsi="Times New Roman" w:cs="Times New Roman"/>
        </w:rPr>
        <w:t xml:space="preserve"> wymagania określone dla doradcy</w:t>
      </w:r>
      <w:r w:rsidR="005408BE" w:rsidRPr="00D572C9">
        <w:rPr>
          <w:rFonts w:ascii="Times New Roman" w:hAnsi="Times New Roman" w:cs="Times New Roman"/>
        </w:rPr>
        <w:t xml:space="preserve"> objętego zapytaniem ofertowym. </w:t>
      </w:r>
    </w:p>
    <w:p w:rsidR="006166D6" w:rsidRPr="00B77982" w:rsidRDefault="005408BE" w:rsidP="005408BE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Doradca</w:t>
      </w:r>
      <w:r w:rsidRPr="00D572C9">
        <w:rPr>
          <w:rFonts w:ascii="Times New Roman" w:hAnsi="Times New Roman" w:cs="Times New Roman"/>
        </w:rPr>
        <w:t xml:space="preserve"> wymieniony w ofercie, który będz</w:t>
      </w:r>
      <w:r>
        <w:rPr>
          <w:rFonts w:ascii="Times New Roman" w:hAnsi="Times New Roman" w:cs="Times New Roman"/>
        </w:rPr>
        <w:t xml:space="preserve">ie realizował usługę doradztwa, </w:t>
      </w:r>
      <w:r w:rsidRPr="00D572C9">
        <w:rPr>
          <w:rFonts w:ascii="Times New Roman" w:hAnsi="Times New Roman" w:cs="Times New Roman"/>
        </w:rPr>
        <w:t>wskazaną w niniejszym zapytaniu ofertowym spełnia łącznie następujące</w:t>
      </w:r>
      <w:r>
        <w:rPr>
          <w:rFonts w:ascii="Times New Roman" w:hAnsi="Times New Roman" w:cs="Times New Roman"/>
        </w:rPr>
        <w:t xml:space="preserve"> warunki</w:t>
      </w:r>
      <w:r w:rsidRPr="00D572C9">
        <w:rPr>
          <w:rFonts w:ascii="Times New Roman" w:hAnsi="Times New Roman" w:cs="Times New Roman"/>
        </w:rPr>
        <w:t>:</w:t>
      </w:r>
    </w:p>
    <w:p w:rsidR="00AB73F1" w:rsidRPr="005408BE" w:rsidRDefault="00D77C21" w:rsidP="00AB73F1">
      <w:pPr>
        <w:pStyle w:val="Default"/>
        <w:numPr>
          <w:ilvl w:val="0"/>
          <w:numId w:val="47"/>
        </w:numPr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</w:t>
      </w:r>
      <w:r w:rsidR="00AB73F1" w:rsidRPr="00AB73F1">
        <w:rPr>
          <w:rFonts w:ascii="Times New Roman" w:hAnsi="Times New Roman" w:cs="Times New Roman"/>
          <w:sz w:val="22"/>
          <w:szCs w:val="22"/>
        </w:rPr>
        <w:t xml:space="preserve"> uprawnienia biegł</w:t>
      </w:r>
      <w:r w:rsidR="003D5C18">
        <w:rPr>
          <w:rFonts w:ascii="Times New Roman" w:hAnsi="Times New Roman" w:cs="Times New Roman"/>
          <w:sz w:val="22"/>
          <w:szCs w:val="22"/>
        </w:rPr>
        <w:t>ego rewidenta i/lub posiada</w:t>
      </w:r>
      <w:r w:rsidR="00AB73F1" w:rsidRPr="00AB73F1">
        <w:rPr>
          <w:rFonts w:ascii="Times New Roman" w:hAnsi="Times New Roman" w:cs="Times New Roman"/>
          <w:sz w:val="22"/>
          <w:szCs w:val="22"/>
        </w:rPr>
        <w:t xml:space="preserve"> uprawnienia doradcy podatkowego</w:t>
      </w:r>
      <w:r w:rsidR="005408BE">
        <w:rPr>
          <w:rFonts w:ascii="Times New Roman" w:hAnsi="Times New Roman" w:cs="Times New Roman"/>
          <w:sz w:val="22"/>
          <w:szCs w:val="22"/>
        </w:rPr>
        <w:t xml:space="preserve"> przez okres minimum 3 lat</w:t>
      </w:r>
      <w:r>
        <w:rPr>
          <w:rFonts w:ascii="Times New Roman" w:hAnsi="Times New Roman" w:cs="Times New Roman"/>
          <w:sz w:val="22"/>
          <w:szCs w:val="22"/>
        </w:rPr>
        <w:t xml:space="preserve"> – minimum 1 osoba</w:t>
      </w:r>
      <w:r w:rsidR="005408BE">
        <w:rPr>
          <w:rFonts w:ascii="Times New Roman" w:hAnsi="Times New Roman" w:cs="Times New Roman"/>
          <w:sz w:val="22"/>
          <w:szCs w:val="22"/>
        </w:rPr>
        <w:t>.</w:t>
      </w:r>
    </w:p>
    <w:p w:rsidR="006166D6" w:rsidRPr="005408BE" w:rsidRDefault="00AB73F1" w:rsidP="005408BE">
      <w:pPr>
        <w:pStyle w:val="Default"/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73F1">
        <w:rPr>
          <w:rFonts w:ascii="Times New Roman" w:hAnsi="Times New Roman" w:cs="Times New Roman"/>
          <w:sz w:val="22"/>
          <w:szCs w:val="22"/>
        </w:rPr>
        <w:t xml:space="preserve">Weryfikacja spełnienia kryteriów odbędzie się na </w:t>
      </w:r>
      <w:r w:rsidR="00F0241F">
        <w:rPr>
          <w:rFonts w:ascii="Times New Roman" w:hAnsi="Times New Roman" w:cs="Times New Roman"/>
          <w:sz w:val="22"/>
          <w:szCs w:val="22"/>
        </w:rPr>
        <w:t>podstawie</w:t>
      </w:r>
      <w:r w:rsidRPr="00AB73F1">
        <w:rPr>
          <w:rFonts w:ascii="Times New Roman" w:hAnsi="Times New Roman" w:cs="Times New Roman"/>
          <w:sz w:val="22"/>
          <w:szCs w:val="22"/>
        </w:rPr>
        <w:t xml:space="preserve"> kopii dokumentów potwierdzających posiadane uprawnienia – wpis do odpowiednich rejestrów.</w:t>
      </w: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</w:t>
      </w:r>
      <w:bookmarkStart w:id="0" w:name="_GoBack"/>
      <w:bookmarkEnd w:id="0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5408BE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AB73F1">
        <w:rPr>
          <w:rFonts w:ascii="Times New Roman" w:hAnsi="Times New Roman" w:cs="Times New Roman"/>
          <w:b/>
          <w:color w:val="auto"/>
          <w:sz w:val="22"/>
          <w:szCs w:val="22"/>
        </w:rPr>
        <w:t>waga 7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m.in koszt dojazdu na doradztwo, wyżywienia, ewentualne koszty materiałów dla uczestników doradztwa.</w:t>
      </w:r>
    </w:p>
    <w:p w:rsidR="006166D6" w:rsidRPr="005408BE" w:rsidRDefault="006166D6" w:rsidP="005408BE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Weryfikacja na podstawie przedłożonego przez Wykonawcę załącznika nr 1 uwzględniającego cenę brutto za 1 godzinę </w:t>
      </w:r>
      <w:r w:rsidR="00185C2B">
        <w:rPr>
          <w:rFonts w:ascii="Times New Roman" w:hAnsi="Times New Roman" w:cs="Times New Roman"/>
        </w:rPr>
        <w:t xml:space="preserve">zegarową </w:t>
      </w:r>
      <w:r w:rsidRPr="00B77982">
        <w:rPr>
          <w:rFonts w:ascii="Times New Roman" w:hAnsi="Times New Roman" w:cs="Times New Roman"/>
        </w:rPr>
        <w:t>doradztwa.</w:t>
      </w: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Doświadczenie/kwalifikacje oferenta – w prowadzeniu doradztwa specjalistycznego</w:t>
      </w:r>
      <w:r w:rsidR="009C4EEE"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branżowego z obszaru</w:t>
      </w:r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podanego</w:t>
      </w:r>
      <w:r w:rsidRPr="00B77982">
        <w:rPr>
          <w:rFonts w:ascii="Times New Roman" w:hAnsi="Times New Roman" w:cs="Times New Roman"/>
        </w:rPr>
        <w:t xml:space="preserve"> w treści niniejszego zapytania ofertowego</w:t>
      </w:r>
      <w:r w:rsidR="009C4EEE" w:rsidRPr="00B77982">
        <w:rPr>
          <w:rFonts w:ascii="Times New Roman" w:hAnsi="Times New Roman" w:cs="Times New Roman"/>
        </w:rPr>
        <w:t xml:space="preserve"> </w:t>
      </w:r>
      <w:r w:rsidR="00AB73F1">
        <w:rPr>
          <w:rFonts w:ascii="Times New Roman" w:hAnsi="Times New Roman" w:cs="Times New Roman"/>
        </w:rPr>
        <w:t>dla fundacji, stowarzyszeń lub spółdzielni socjalnych</w:t>
      </w:r>
      <w:r w:rsidRPr="00B77982">
        <w:rPr>
          <w:rFonts w:ascii="Times New Roman" w:hAnsi="Times New Roman" w:cs="Times New Roman"/>
        </w:rPr>
        <w:t xml:space="preserve"> </w:t>
      </w:r>
      <w:r w:rsidR="00495FC3">
        <w:rPr>
          <w:rFonts w:ascii="Times New Roman" w:hAnsi="Times New Roman" w:cs="Times New Roman"/>
        </w:rPr>
        <w:t>–</w:t>
      </w:r>
      <w:r w:rsidRPr="00B77982">
        <w:rPr>
          <w:rFonts w:ascii="Times New Roman" w:hAnsi="Times New Roman" w:cs="Times New Roman"/>
        </w:rPr>
        <w:t xml:space="preserve"> </w:t>
      </w:r>
      <w:r w:rsidR="00AB73F1">
        <w:rPr>
          <w:rFonts w:ascii="Times New Roman" w:hAnsi="Times New Roman" w:cs="Times New Roman"/>
          <w:b/>
        </w:rPr>
        <w:t>waga 2</w:t>
      </w:r>
      <w:r w:rsidRPr="00B77982">
        <w:rPr>
          <w:rFonts w:ascii="Times New Roman" w:hAnsi="Times New Roman" w:cs="Times New Roman"/>
          <w:b/>
        </w:rPr>
        <w:t xml:space="preserve">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udokumentowanej liczby </w:t>
      </w:r>
      <w:r w:rsidR="00AB73F1">
        <w:rPr>
          <w:rFonts w:ascii="Times New Roman" w:hAnsi="Times New Roman" w:cs="Times New Roman"/>
        </w:rPr>
        <w:t>usług zrealizowanych i/lub realizowanych w ci</w:t>
      </w:r>
      <w:r w:rsidR="00185C2B">
        <w:rPr>
          <w:rFonts w:ascii="Times New Roman" w:hAnsi="Times New Roman" w:cs="Times New Roman"/>
        </w:rPr>
        <w:t xml:space="preserve">ągu </w:t>
      </w:r>
      <w:r w:rsidR="00F8389B">
        <w:rPr>
          <w:rFonts w:ascii="Times New Roman" w:hAnsi="Times New Roman" w:cs="Times New Roman"/>
        </w:rPr>
        <w:t>ostatnich 5 lat tj. od 2014 roku</w:t>
      </w:r>
      <w:r w:rsidRPr="00B77982">
        <w:rPr>
          <w:rFonts w:ascii="Times New Roman" w:hAnsi="Times New Roman" w:cs="Times New Roman"/>
        </w:rPr>
        <w:t>.</w:t>
      </w:r>
    </w:p>
    <w:p w:rsidR="00F8389B" w:rsidRPr="00D77C21" w:rsidRDefault="006166D6" w:rsidP="00D77C21">
      <w:pPr>
        <w:pStyle w:val="Akapitzlist"/>
        <w:numPr>
          <w:ilvl w:val="0"/>
          <w:numId w:val="16"/>
        </w:numPr>
        <w:suppressAutoHyphens/>
        <w:spacing w:after="0" w:line="276" w:lineRule="auto"/>
        <w:ind w:left="1418" w:hanging="357"/>
        <w:rPr>
          <w:rFonts w:ascii="Times New Roman" w:hAnsi="Times New Roman" w:cs="Times New Roman"/>
        </w:rPr>
      </w:pPr>
      <w:r w:rsidRPr="00F8389B">
        <w:rPr>
          <w:rFonts w:ascii="Times New Roman" w:hAnsi="Times New Roman" w:cs="Times New Roman"/>
        </w:rPr>
        <w:lastRenderedPageBreak/>
        <w:t xml:space="preserve">Weryfikacja na podstawie przedłożonego </w:t>
      </w:r>
      <w:r w:rsidR="00F8389B">
        <w:rPr>
          <w:rFonts w:ascii="Times New Roman" w:hAnsi="Times New Roman" w:cs="Times New Roman"/>
        </w:rPr>
        <w:t>przez Wykonawcę załącznika nr 3.</w:t>
      </w:r>
    </w:p>
    <w:p w:rsidR="006166D6" w:rsidRPr="00F0241F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F0241F" w:rsidRPr="00B77982" w:rsidRDefault="00F0241F" w:rsidP="00F0241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F0241F" w:rsidRPr="00A56BC5" w:rsidRDefault="00F0241F" w:rsidP="00F0241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F0241F" w:rsidRDefault="00F0241F" w:rsidP="00F0241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F0241F" w:rsidRDefault="00F0241F" w:rsidP="00F0241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0241F" w:rsidRPr="00B77982" w:rsidRDefault="00F0241F" w:rsidP="00F0241F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F0241F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F0241F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F0241F" w:rsidRPr="00B77982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F0241F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F0241F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F0241F" w:rsidRPr="005213D3" w:rsidRDefault="00F0241F" w:rsidP="00F0241F">
      <w:pPr>
        <w:widowControl w:val="0"/>
        <w:numPr>
          <w:ilvl w:val="0"/>
          <w:numId w:val="5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F0241F" w:rsidRPr="00B77982" w:rsidRDefault="00F0241F" w:rsidP="00F0241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F0241F" w:rsidRDefault="006166D6" w:rsidP="00F0241F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</w:t>
      </w:r>
      <w:r w:rsidR="00495FC3">
        <w:rPr>
          <w:rFonts w:ascii="Times New Roman" w:hAnsi="Times New Roman" w:cs="Times New Roman"/>
          <w:szCs w:val="22"/>
        </w:rPr>
        <w:t xml:space="preserve">zegarową </w:t>
      </w:r>
      <w:r w:rsidR="009C4EEE" w:rsidRPr="00B77982">
        <w:rPr>
          <w:rFonts w:ascii="Times New Roman" w:hAnsi="Times New Roman" w:cs="Times New Roman"/>
          <w:szCs w:val="22"/>
        </w:rPr>
        <w:t xml:space="preserve">doradztwa </w:t>
      </w:r>
    </w:p>
    <w:p w:rsidR="006166D6" w:rsidRPr="00F0241F" w:rsidRDefault="006166D6" w:rsidP="00F0241F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F8389B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 xml:space="preserve">zinę </w:t>
      </w:r>
      <w:r w:rsidR="00F8389B">
        <w:rPr>
          <w:rFonts w:ascii="Times New Roman" w:hAnsi="Times New Roman" w:cs="Times New Roman"/>
          <w:szCs w:val="22"/>
        </w:rPr>
        <w:t xml:space="preserve">zegarową </w:t>
      </w:r>
      <w:r w:rsidR="00B77982" w:rsidRPr="00B77982">
        <w:rPr>
          <w:rFonts w:ascii="Times New Roman" w:hAnsi="Times New Roman" w:cs="Times New Roman"/>
          <w:szCs w:val="22"/>
        </w:rPr>
        <w:t>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</w:t>
      </w:r>
      <w:r w:rsidR="00F8389B">
        <w:rPr>
          <w:rFonts w:ascii="Times New Roman" w:hAnsi="Times New Roman" w:cs="Times New Roman"/>
          <w:szCs w:val="22"/>
        </w:rPr>
        <w:t xml:space="preserve">zegarową </w:t>
      </w:r>
      <w:r w:rsidR="00B77982" w:rsidRPr="00B77982">
        <w:rPr>
          <w:rFonts w:ascii="Times New Roman" w:hAnsi="Times New Roman" w:cs="Times New Roman"/>
          <w:szCs w:val="22"/>
        </w:rPr>
        <w:t>doradztwa</w:t>
      </w:r>
      <w:r w:rsidRPr="00B77982">
        <w:rPr>
          <w:rFonts w:ascii="Times New Roman" w:hAnsi="Times New Roman" w:cs="Times New Roman"/>
          <w:szCs w:val="22"/>
        </w:rPr>
        <w:t xml:space="preserve">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D77C21" w:rsidRDefault="006166D6" w:rsidP="00D77C21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/>
        </w:rPr>
      </w:pPr>
      <w:r w:rsidRPr="00D77C21">
        <w:rPr>
          <w:rFonts w:ascii="Times New Roman" w:hAnsi="Times New Roman" w:cs="Times New Roman"/>
        </w:rPr>
        <w:t xml:space="preserve">Doświadczenie/ kwalifikacje oferenta </w:t>
      </w:r>
      <w:r w:rsidR="00B77982" w:rsidRPr="00D77C21">
        <w:rPr>
          <w:rFonts w:ascii="Times New Roman" w:hAnsi="Times New Roman" w:cs="Times New Roman"/>
        </w:rPr>
        <w:t xml:space="preserve">- </w:t>
      </w:r>
      <w:r w:rsidR="00F8389B" w:rsidRPr="00D77C21">
        <w:rPr>
          <w:rFonts w:ascii="Times New Roman" w:hAnsi="Times New Roman" w:cs="Times New Roman"/>
        </w:rPr>
        <w:t>doradztwa specjalistycznego branżowego z obszaru podanego w treści niniejszego zapytania ofertowego dla fundacji, stowarzyszeń lub spółdzielni socjalnych</w:t>
      </w:r>
      <w:r w:rsidR="00F0241F" w:rsidRPr="00D77C21">
        <w:rPr>
          <w:rFonts w:ascii="Times New Roman" w:hAnsi="Times New Roman" w:cs="Times New Roman"/>
        </w:rPr>
        <w:t>:</w:t>
      </w:r>
    </w:p>
    <w:p w:rsidR="006166D6" w:rsidRPr="00B77982" w:rsidRDefault="00F8389B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D= (DO/DN) x 2</w:t>
      </w:r>
      <w:r w:rsidR="006166D6" w:rsidRPr="00B77982">
        <w:rPr>
          <w:rFonts w:ascii="Times New Roman" w:hAnsi="Times New Roman" w:cs="Times New Roman"/>
          <w:b/>
          <w:color w:val="000000"/>
        </w:rPr>
        <w:t>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F8389B">
        <w:rPr>
          <w:rFonts w:ascii="Times New Roman" w:hAnsi="Times New Roman" w:cs="Times New Roman"/>
          <w:color w:val="000000"/>
        </w:rPr>
        <w:t>usług</w:t>
      </w:r>
      <w:r w:rsidRPr="00B77982">
        <w:rPr>
          <w:rFonts w:ascii="Times New Roman" w:hAnsi="Times New Roman" w:cs="Times New Roman"/>
          <w:color w:val="000000"/>
        </w:rPr>
        <w:t xml:space="preserve"> </w:t>
      </w:r>
      <w:r w:rsidR="00F8389B" w:rsidRPr="00B77982">
        <w:rPr>
          <w:rFonts w:ascii="Times New Roman" w:hAnsi="Times New Roman" w:cs="Times New Roman"/>
        </w:rPr>
        <w:t xml:space="preserve">doradztwa </w:t>
      </w:r>
      <w:r w:rsidR="00F8389B">
        <w:rPr>
          <w:rFonts w:ascii="Times New Roman" w:hAnsi="Times New Roman" w:cs="Times New Roman"/>
        </w:rPr>
        <w:t>dla</w:t>
      </w:r>
      <w:r w:rsidR="00F8389B" w:rsidRPr="00F8389B">
        <w:rPr>
          <w:rFonts w:ascii="Times New Roman" w:hAnsi="Times New Roman" w:cs="Times New Roman"/>
        </w:rPr>
        <w:t xml:space="preserve"> </w:t>
      </w:r>
      <w:r w:rsidR="00F8389B">
        <w:rPr>
          <w:rFonts w:ascii="Times New Roman" w:hAnsi="Times New Roman" w:cs="Times New Roman"/>
        </w:rPr>
        <w:t xml:space="preserve">fundacji, stowarzyszeń lub spółdzielni socjalnych </w:t>
      </w:r>
      <w:r w:rsidR="004B071B">
        <w:rPr>
          <w:rFonts w:ascii="Times New Roman" w:hAnsi="Times New Roman" w:cs="Times New Roman"/>
          <w:color w:val="000000"/>
        </w:rPr>
        <w:t xml:space="preserve">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="00F8389B">
        <w:rPr>
          <w:rFonts w:ascii="Times New Roman" w:hAnsi="Times New Roman" w:cs="Times New Roman"/>
          <w:color w:val="000000"/>
        </w:rPr>
        <w:t>usług</w:t>
      </w:r>
      <w:r w:rsidR="00F8389B" w:rsidRPr="00B77982">
        <w:rPr>
          <w:rFonts w:ascii="Times New Roman" w:hAnsi="Times New Roman" w:cs="Times New Roman"/>
          <w:color w:val="000000"/>
        </w:rPr>
        <w:t xml:space="preserve"> </w:t>
      </w:r>
      <w:r w:rsidR="00F8389B" w:rsidRPr="00B77982">
        <w:rPr>
          <w:rFonts w:ascii="Times New Roman" w:hAnsi="Times New Roman" w:cs="Times New Roman"/>
        </w:rPr>
        <w:t xml:space="preserve">doradztwa </w:t>
      </w:r>
      <w:r w:rsidR="00F8389B">
        <w:rPr>
          <w:rFonts w:ascii="Times New Roman" w:hAnsi="Times New Roman" w:cs="Times New Roman"/>
        </w:rPr>
        <w:t>dla</w:t>
      </w:r>
      <w:r w:rsidR="00F8389B" w:rsidRPr="00F8389B">
        <w:rPr>
          <w:rFonts w:ascii="Times New Roman" w:hAnsi="Times New Roman" w:cs="Times New Roman"/>
        </w:rPr>
        <w:t xml:space="preserve"> </w:t>
      </w:r>
      <w:r w:rsidR="00F8389B">
        <w:rPr>
          <w:rFonts w:ascii="Times New Roman" w:hAnsi="Times New Roman" w:cs="Times New Roman"/>
        </w:rPr>
        <w:t xml:space="preserve">fundacji, stowarzyszeń lub spółdzielni socjalnych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</w:t>
      </w:r>
      <w:r w:rsidR="00495FC3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F0241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F0241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F0241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F0241F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F0241F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F0241F">
        <w:rPr>
          <w:rFonts w:ascii="Times New Roman" w:hAnsi="Times New Roman" w:cs="Times New Roman"/>
        </w:rPr>
        <w:t xml:space="preserve">Strona internetowa </w:t>
      </w:r>
      <w:r w:rsidR="00B77982" w:rsidRPr="00F0241F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>na stronie bazy konkurencyjności)</w:t>
      </w:r>
      <w:r w:rsidR="00495FC3">
        <w:rPr>
          <w:rFonts w:ascii="Times New Roman" w:hAnsi="Times New Roman" w:cs="Times New Roman"/>
        </w:rPr>
        <w:t xml:space="preserve"> w formie skanów podpisanych dokumentów</w:t>
      </w:r>
      <w:r w:rsidRPr="00B77982">
        <w:rPr>
          <w:rFonts w:ascii="Times New Roman" w:hAnsi="Times New Roman" w:cs="Times New Roman"/>
        </w:rPr>
        <w:t xml:space="preserve">, na adres: </w:t>
      </w:r>
      <w:hyperlink r:id="rId9" w:history="1">
        <w:r w:rsidR="00161FF7" w:rsidRPr="00380A96">
          <w:rPr>
            <w:rStyle w:val="Hipercze"/>
            <w:rFonts w:ascii="Times New Roman" w:hAnsi="Times New Roman" w:cs="Times New Roman"/>
          </w:rPr>
          <w:t>adamczyk@dobrarobota.org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 xml:space="preserve">ormie papierowej (z dopiskiem </w:t>
      </w:r>
      <w:r w:rsidR="00161FF7">
        <w:rPr>
          <w:rFonts w:ascii="Times New Roman" w:hAnsi="Times New Roman" w:cs="Times New Roman"/>
        </w:rPr>
        <w:t>„09</w:t>
      </w:r>
      <w:r w:rsidR="00F0241F" w:rsidRPr="00F0241F">
        <w:rPr>
          <w:rFonts w:ascii="Times New Roman" w:hAnsi="Times New Roman" w:cs="Times New Roman"/>
        </w:rPr>
        <w:t>/TPBA/OWES/2019</w:t>
      </w:r>
      <w:r w:rsidR="00B77982" w:rsidRPr="00F0241F">
        <w:rPr>
          <w:rFonts w:ascii="Times New Roman" w:hAnsi="Times New Roman" w:cs="Times New Roman"/>
        </w:rPr>
        <w:t>”)</w:t>
      </w:r>
      <w:r w:rsidR="00B77982" w:rsidRPr="00B77982">
        <w:rPr>
          <w:rFonts w:ascii="Times New Roman" w:hAnsi="Times New Roman" w:cs="Times New Roman"/>
        </w:rPr>
        <w:t xml:space="preserve"> w biurze projektowym TPBA Koło Gdańskie ul. Władysława IV 12, 80-547  Gdańsk do dnia </w:t>
      </w:r>
      <w:r w:rsidR="00495FC3" w:rsidRPr="00F0241F">
        <w:rPr>
          <w:rFonts w:ascii="Times New Roman" w:hAnsi="Times New Roman" w:cs="Times New Roman"/>
          <w:b/>
          <w:u w:val="single"/>
        </w:rPr>
        <w:t>26</w:t>
      </w:r>
      <w:r w:rsidR="00116598" w:rsidRPr="00F0241F">
        <w:rPr>
          <w:rFonts w:ascii="Times New Roman" w:hAnsi="Times New Roman" w:cs="Times New Roman"/>
          <w:b/>
          <w:u w:val="single"/>
        </w:rPr>
        <w:t>.02</w:t>
      </w:r>
      <w:r w:rsidR="00495FC3" w:rsidRPr="00F0241F">
        <w:rPr>
          <w:rFonts w:ascii="Times New Roman" w:hAnsi="Times New Roman" w:cs="Times New Roman"/>
          <w:b/>
          <w:u w:val="single"/>
        </w:rPr>
        <w:t>.2019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F8389B" w:rsidP="00F8389B">
      <w:pPr>
        <w:numPr>
          <w:ilvl w:val="1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</w:t>
      </w:r>
      <w:r w:rsidRPr="00F8389B">
        <w:rPr>
          <w:rFonts w:ascii="Times New Roman" w:hAnsi="Times New Roman" w:cs="Times New Roman"/>
        </w:rPr>
        <w:t>potwierdzających posiadane uprawnienia – wpis do odpowiednich rejestrów.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</w:t>
      </w:r>
      <w:r w:rsidR="00420BEE">
        <w:rPr>
          <w:rFonts w:ascii="Times New Roman" w:hAnsi="Times New Roman" w:cs="Times New Roman"/>
        </w:rPr>
        <w:t xml:space="preserve">k nr 3 wykaz </w:t>
      </w:r>
      <w:r w:rsidR="00F8389B">
        <w:rPr>
          <w:rFonts w:ascii="Times New Roman" w:hAnsi="Times New Roman" w:cs="Times New Roman"/>
        </w:rPr>
        <w:t>usług</w:t>
      </w:r>
      <w:r w:rsidR="00420BEE">
        <w:rPr>
          <w:rFonts w:ascii="Times New Roman" w:hAnsi="Times New Roman" w:cs="Times New Roman"/>
        </w:rPr>
        <w:t xml:space="preserve"> doradczych</w:t>
      </w:r>
      <w:r w:rsidRPr="00B77982">
        <w:rPr>
          <w:rFonts w:ascii="Times New Roman" w:hAnsi="Times New Roman" w:cs="Times New Roman"/>
        </w:rPr>
        <w:t xml:space="preserve"> </w:t>
      </w:r>
      <w:r w:rsidR="00420BEE">
        <w:rPr>
          <w:rFonts w:ascii="Times New Roman" w:hAnsi="Times New Roman" w:cs="Times New Roman"/>
        </w:rPr>
        <w:t>zgodnych z obszarem wskazanym w treści niniejszego zapytania ofertowego.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F0241F" w:rsidRDefault="006166D6" w:rsidP="00F0241F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0241F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F0241F" w:rsidRDefault="006166D6" w:rsidP="00F0241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0241F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F0241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F1891" w:rsidRDefault="00CF18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CF1891" w:rsidRDefault="00CF1891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0241F" w:rsidRDefault="00F0241F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8389B" w:rsidRDefault="00F8389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61FF7" w:rsidRPr="00B77982" w:rsidRDefault="00161FF7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D77C21" w:rsidRPr="00D77C21">
        <w:rPr>
          <w:rFonts w:ascii="Times New Roman" w:hAnsi="Times New Roman" w:cs="Times New Roman"/>
        </w:rPr>
        <w:t>0</w:t>
      </w:r>
      <w:r w:rsidR="00161FF7">
        <w:rPr>
          <w:rFonts w:ascii="Times New Roman" w:hAnsi="Times New Roman" w:cs="Times New Roman"/>
        </w:rPr>
        <w:t>9</w:t>
      </w:r>
      <w:r w:rsidRPr="00D77C21">
        <w:rPr>
          <w:rFonts w:ascii="Times New Roman" w:hAnsi="Times New Roman" w:cs="Times New Roman"/>
          <w:caps/>
        </w:rPr>
        <w:t>/TPBA/OWES/201</w:t>
      </w:r>
      <w:r w:rsidR="00D77C21" w:rsidRPr="00D77C21">
        <w:rPr>
          <w:rFonts w:ascii="Times New Roman" w:hAnsi="Times New Roman" w:cs="Times New Roman"/>
          <w:caps/>
        </w:rPr>
        <w:t>9</w:t>
      </w:r>
      <w:r w:rsidRPr="00B77982">
        <w:rPr>
          <w:rFonts w:ascii="Times New Roman" w:hAnsi="Times New Roman" w:cs="Times New Roman"/>
        </w:rPr>
        <w:t xml:space="preserve">  dot. wy</w:t>
      </w:r>
      <w:r w:rsidR="00F8389B">
        <w:rPr>
          <w:rFonts w:ascii="Times New Roman" w:hAnsi="Times New Roman" w:cs="Times New Roman"/>
        </w:rPr>
        <w:t>konania usług świadczenia doradztwa</w:t>
      </w:r>
      <w:r w:rsidR="00F8389B" w:rsidRPr="00FA247A">
        <w:rPr>
          <w:rFonts w:ascii="Times New Roman" w:hAnsi="Times New Roman" w:cs="Times New Roman"/>
        </w:rPr>
        <w:t xml:space="preserve"> w zakresie opracowania modelu funkcjonowania sklepu charytatywnego dot. aspektów księgow</w:t>
      </w:r>
      <w:r w:rsidR="00B5014A">
        <w:rPr>
          <w:rFonts w:ascii="Times New Roman" w:hAnsi="Times New Roman" w:cs="Times New Roman"/>
        </w:rPr>
        <w:t>o-podatkowych</w:t>
      </w:r>
      <w:r w:rsidR="00F8389B" w:rsidRPr="00FA247A">
        <w:rPr>
          <w:rFonts w:ascii="Times New Roman" w:hAnsi="Times New Roman" w:cs="Times New Roman"/>
        </w:rPr>
        <w:t xml:space="preserve"> w wymiarze 60 h zegarowych</w:t>
      </w:r>
      <w:r w:rsidR="00F8389B"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150641">
        <w:rPr>
          <w:rFonts w:ascii="Times New Roman" w:hAnsi="Times New Roman" w:cs="Times New Roman"/>
        </w:rPr>
        <w:t xml:space="preserve">PS), w </w:t>
      </w:r>
      <w:r w:rsidR="00F8389B">
        <w:rPr>
          <w:rFonts w:ascii="Times New Roman" w:hAnsi="Times New Roman" w:cs="Times New Roman"/>
        </w:rPr>
        <w:t>terminie do 31 maja 2019</w:t>
      </w:r>
      <w:r w:rsidRPr="00B77982">
        <w:rPr>
          <w:rFonts w:ascii="Times New Roman" w:hAnsi="Times New Roman" w:cs="Times New Roman"/>
        </w:rPr>
        <w:t xml:space="preserve"> r.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D77C2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D77C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D77C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D77C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  <w:r w:rsidR="00F8389B">
              <w:rPr>
                <w:rFonts w:ascii="Times New Roman" w:hAnsi="Times New Roman" w:cs="Times New Roman"/>
                <w:b/>
              </w:rPr>
              <w:t>za</w:t>
            </w:r>
          </w:p>
          <w:p w:rsidR="006166D6" w:rsidRPr="00B77982" w:rsidRDefault="006166D6" w:rsidP="00D77C2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1 godzinę </w:t>
            </w:r>
            <w:r w:rsidR="00F8389B">
              <w:rPr>
                <w:rFonts w:ascii="Times New Roman" w:hAnsi="Times New Roman" w:cs="Times New Roman"/>
                <w:b/>
              </w:rPr>
              <w:t xml:space="preserve">zegarową </w:t>
            </w:r>
            <w:r w:rsidRPr="00B77982">
              <w:rPr>
                <w:rFonts w:ascii="Times New Roman" w:hAnsi="Times New Roman" w:cs="Times New Roman"/>
                <w:b/>
              </w:rPr>
              <w:t>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D77C21">
            <w:pPr>
              <w:spacing w:before="24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B5014A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  <w:r w:rsidR="00FB6C19">
              <w:rPr>
                <w:rFonts w:ascii="Times New Roman" w:hAnsi="Times New Roman" w:cs="Times New Roman"/>
              </w:rPr>
              <w:t xml:space="preserve"> </w:t>
            </w:r>
            <w:r w:rsidR="004F20F2" w:rsidRPr="00FA247A">
              <w:rPr>
                <w:rFonts w:ascii="Times New Roman" w:hAnsi="Times New Roman" w:cs="Times New Roman"/>
              </w:rPr>
              <w:t xml:space="preserve">dot. aspektów </w:t>
            </w:r>
            <w:r w:rsidR="00B5014A">
              <w:rPr>
                <w:rFonts w:ascii="Times New Roman" w:hAnsi="Times New Roman" w:cs="Times New Roman"/>
              </w:rPr>
              <w:t>księgowo-podatkowych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 xml:space="preserve">udokumentowanych </w:t>
      </w:r>
      <w:r w:rsidR="004F20F2">
        <w:rPr>
          <w:rFonts w:ascii="Times New Roman" w:hAnsi="Times New Roman" w:cs="Times New Roman"/>
        </w:rPr>
        <w:t>usług</w:t>
      </w:r>
      <w:r w:rsidR="00165C76">
        <w:rPr>
          <w:rFonts w:ascii="Times New Roman" w:hAnsi="Times New Roman" w:cs="Times New Roman"/>
        </w:rPr>
        <w:t xml:space="preserve"> doradczych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Default="006166D6" w:rsidP="006166D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A05EDB" w:rsidRDefault="00A05EDB" w:rsidP="006166D6">
      <w:pPr>
        <w:pStyle w:val="Akapitzlist"/>
        <w:spacing w:line="276" w:lineRule="auto"/>
        <w:jc w:val="right"/>
        <w:rPr>
          <w:rFonts w:ascii="Times New Roman" w:hAnsi="Times New Roman" w:cs="Times New Roman"/>
        </w:rPr>
      </w:pPr>
    </w:p>
    <w:p w:rsidR="00A05EDB" w:rsidRPr="00A05EDB" w:rsidRDefault="00A05EDB" w:rsidP="00A05EDB">
      <w:pPr>
        <w:spacing w:line="276" w:lineRule="auto"/>
        <w:rPr>
          <w:rFonts w:ascii="Times New Roman" w:eastAsia="Calibri" w:hAnsi="Times New Roman" w:cs="Times New Roman"/>
          <w:b/>
        </w:rPr>
      </w:pPr>
      <w:r w:rsidRPr="00A05EDB">
        <w:rPr>
          <w:rFonts w:ascii="Times New Roman" w:eastAsia="Calibri" w:hAnsi="Times New Roman" w:cs="Times New Roman"/>
          <w:b/>
        </w:rPr>
        <w:t>Załącznik: kopia wpisu do właściwego rejestru.</w:t>
      </w:r>
    </w:p>
    <w:p w:rsidR="00495FC3" w:rsidRDefault="00495FC3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77C21" w:rsidRDefault="00D77C2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77C21" w:rsidRDefault="00D77C2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77C21" w:rsidRDefault="00D77C2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D77C21" w:rsidRPr="00B77982" w:rsidRDefault="00D77C2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95FC3" w:rsidRDefault="00495FC3" w:rsidP="00495FC3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495FC3" w:rsidP="00495FC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                          ……………………… dnia 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161FF7">
        <w:rPr>
          <w:rFonts w:ascii="Times New Roman" w:hAnsi="Times New Roman" w:cs="Times New Roman"/>
          <w:b/>
          <w:caps/>
        </w:rPr>
        <w:t>09</w:t>
      </w:r>
      <w:r w:rsidR="00D77C21" w:rsidRPr="00D77C21">
        <w:rPr>
          <w:rFonts w:ascii="Times New Roman" w:hAnsi="Times New Roman" w:cs="Times New Roman"/>
          <w:b/>
          <w:caps/>
        </w:rPr>
        <w:t>/TPBA/OWES/2019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Default="006166D6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</w:t>
      </w:r>
      <w:r w:rsidR="004F20F2">
        <w:rPr>
          <w:rFonts w:ascii="Times New Roman" w:hAnsi="Times New Roman" w:cs="Times New Roman"/>
          <w:b/>
        </w:rPr>
        <w:t xml:space="preserve">usług </w:t>
      </w:r>
      <w:r w:rsidR="009D17F1">
        <w:rPr>
          <w:rFonts w:ascii="Times New Roman" w:hAnsi="Times New Roman" w:cs="Times New Roman"/>
          <w:b/>
        </w:rPr>
        <w:t xml:space="preserve">doradczych z obszaru wskazanego w niniejszym zapytaniu ofertowym </w:t>
      </w:r>
    </w:p>
    <w:p w:rsidR="004F20F2" w:rsidRPr="009D17F1" w:rsidRDefault="004F20F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4F20F2" w:rsidRDefault="004F20F2" w:rsidP="006166D6">
      <w:pPr>
        <w:spacing w:line="276" w:lineRule="auto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A05EDB" w:rsidRDefault="00A05EDB" w:rsidP="00A05E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tabeli należy wskazać imię i nazwisko osoby/osób, które</w:t>
      </w:r>
      <w:r w:rsidRPr="00B77982">
        <w:rPr>
          <w:rFonts w:ascii="Times New Roman" w:hAnsi="Times New Roman" w:cs="Times New Roman"/>
        </w:rPr>
        <w:t xml:space="preserve"> zrealizował</w:t>
      </w:r>
      <w:r>
        <w:rPr>
          <w:rFonts w:ascii="Times New Roman" w:hAnsi="Times New Roman" w:cs="Times New Roman"/>
        </w:rPr>
        <w:t>y/realizują</w:t>
      </w:r>
      <w:r w:rsidRPr="00B77982">
        <w:rPr>
          <w:rFonts w:ascii="Times New Roman" w:hAnsi="Times New Roman" w:cs="Times New Roman"/>
        </w:rPr>
        <w:t xml:space="preserve"> osobiś</w:t>
      </w:r>
      <w:r>
        <w:rPr>
          <w:rFonts w:ascii="Times New Roman" w:hAnsi="Times New Roman" w:cs="Times New Roman"/>
        </w:rPr>
        <w:t>cie wymienione usługi oraz sposób dysponowania osobą/osobami (np. właściciel, członek zarządu, pracownik, współpracownik, podwykonawca, um. zlecenie itp.). W przypadku gdy ofertę składa podmiot, w niniejszym załączniku należy wykazać doświadczenie wyłącznie tych osób, które będą realizowały/współrealizowały przedmiot zamówienia.</w:t>
      </w:r>
    </w:p>
    <w:p w:rsidR="009D17F1" w:rsidRPr="00B8160D" w:rsidRDefault="009D17F1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 w:rsidR="004F20F2">
        <w:rPr>
          <w:rFonts w:ascii="Times New Roman" w:hAnsi="Times New Roman" w:cs="Times New Roman"/>
          <w:b/>
        </w:rPr>
        <w:t>usług doradczych zrealizowanych i/lub realizowanych od 2014 roku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12"/>
        <w:gridCol w:w="2517"/>
        <w:gridCol w:w="1829"/>
        <w:gridCol w:w="2504"/>
        <w:gridCol w:w="1926"/>
      </w:tblGrid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Zakres </w:t>
            </w:r>
          </w:p>
        </w:tc>
        <w:tc>
          <w:tcPr>
            <w:tcW w:w="1829" w:type="dxa"/>
            <w:vAlign w:val="center"/>
          </w:tcPr>
          <w:p w:rsidR="00A05EDB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Okres realizacji/umowy </w:t>
            </w:r>
          </w:p>
          <w:p w:rsidR="00A05EDB" w:rsidRPr="00AC7757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od…do…</w:t>
            </w: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Zleceniodawca (nazwa podmiotu ze wskazaniem formy prawnej)</w:t>
            </w:r>
          </w:p>
        </w:tc>
        <w:tc>
          <w:tcPr>
            <w:tcW w:w="1926" w:type="dxa"/>
          </w:tcPr>
          <w:p w:rsidR="00A05EDB" w:rsidRDefault="00A05EDB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Osoba realizująca oraz sposób dysponowania</w:t>
            </w: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05EDB" w:rsidRPr="00AC7757" w:rsidTr="00A05EDB">
        <w:tc>
          <w:tcPr>
            <w:tcW w:w="512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17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9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6" w:type="dxa"/>
          </w:tcPr>
          <w:p w:rsidR="00A05EDB" w:rsidRPr="00AC7757" w:rsidRDefault="00A05EDB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A1" w:rsidRDefault="00E550A1" w:rsidP="009B6E2A">
      <w:pPr>
        <w:spacing w:after="0" w:line="240" w:lineRule="auto"/>
      </w:pPr>
      <w:r>
        <w:separator/>
      </w:r>
    </w:p>
  </w:endnote>
  <w:endnote w:type="continuationSeparator" w:id="0">
    <w:p w:rsidR="00E550A1" w:rsidRDefault="00E550A1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A1" w:rsidRDefault="00E550A1" w:rsidP="009B6E2A">
      <w:pPr>
        <w:spacing w:after="0" w:line="240" w:lineRule="auto"/>
      </w:pPr>
      <w:r>
        <w:separator/>
      </w:r>
    </w:p>
  </w:footnote>
  <w:footnote w:type="continuationSeparator" w:id="0">
    <w:p w:rsidR="00E550A1" w:rsidRDefault="00E550A1" w:rsidP="009B6E2A">
      <w:pPr>
        <w:spacing w:after="0" w:line="240" w:lineRule="auto"/>
      </w:pPr>
      <w:r>
        <w:continuationSeparator/>
      </w:r>
    </w:p>
  </w:footnote>
  <w:footnote w:id="1">
    <w:p w:rsidR="00F0241F" w:rsidRPr="004C7AE3" w:rsidRDefault="00F0241F" w:rsidP="00F0241F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7438E51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D652C6D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419E6"/>
    <w:multiLevelType w:val="hybridMultilevel"/>
    <w:tmpl w:val="65D885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3623A1"/>
    <w:multiLevelType w:val="hybridMultilevel"/>
    <w:tmpl w:val="20CA2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2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>
    <w:nsid w:val="479A2689"/>
    <w:multiLevelType w:val="hybridMultilevel"/>
    <w:tmpl w:val="398619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9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673A5"/>
    <w:multiLevelType w:val="hybridMultilevel"/>
    <w:tmpl w:val="8BF22F8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>
    <w:nsid w:val="7F1470AB"/>
    <w:multiLevelType w:val="hybridMultilevel"/>
    <w:tmpl w:val="32100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1"/>
  </w:num>
  <w:num w:numId="3">
    <w:abstractNumId w:val="20"/>
  </w:num>
  <w:num w:numId="4">
    <w:abstractNumId w:val="11"/>
  </w:num>
  <w:num w:numId="5">
    <w:abstractNumId w:val="38"/>
  </w:num>
  <w:num w:numId="6">
    <w:abstractNumId w:val="2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7"/>
  </w:num>
  <w:num w:numId="18">
    <w:abstractNumId w:val="42"/>
  </w:num>
  <w:num w:numId="19">
    <w:abstractNumId w:val="32"/>
  </w:num>
  <w:num w:numId="20">
    <w:abstractNumId w:val="40"/>
  </w:num>
  <w:num w:numId="21">
    <w:abstractNumId w:val="22"/>
  </w:num>
  <w:num w:numId="22">
    <w:abstractNumId w:val="24"/>
  </w:num>
  <w:num w:numId="23">
    <w:abstractNumId w:val="46"/>
  </w:num>
  <w:num w:numId="24">
    <w:abstractNumId w:val="30"/>
  </w:num>
  <w:num w:numId="25">
    <w:abstractNumId w:val="44"/>
  </w:num>
  <w:num w:numId="26">
    <w:abstractNumId w:val="19"/>
  </w:num>
  <w:num w:numId="27">
    <w:abstractNumId w:val="18"/>
  </w:num>
  <w:num w:numId="28">
    <w:abstractNumId w:val="31"/>
  </w:num>
  <w:num w:numId="29">
    <w:abstractNumId w:val="25"/>
  </w:num>
  <w:num w:numId="30">
    <w:abstractNumId w:val="34"/>
  </w:num>
  <w:num w:numId="31">
    <w:abstractNumId w:val="45"/>
  </w:num>
  <w:num w:numId="32">
    <w:abstractNumId w:val="16"/>
  </w:num>
  <w:num w:numId="33">
    <w:abstractNumId w:val="13"/>
  </w:num>
  <w:num w:numId="34">
    <w:abstractNumId w:val="41"/>
  </w:num>
  <w:num w:numId="35">
    <w:abstractNumId w:val="39"/>
  </w:num>
  <w:num w:numId="36">
    <w:abstractNumId w:val="28"/>
  </w:num>
  <w:num w:numId="37">
    <w:abstractNumId w:val="15"/>
  </w:num>
  <w:num w:numId="38">
    <w:abstractNumId w:val="9"/>
  </w:num>
  <w:num w:numId="39">
    <w:abstractNumId w:val="27"/>
  </w:num>
  <w:num w:numId="40">
    <w:abstractNumId w:val="33"/>
  </w:num>
  <w:num w:numId="41">
    <w:abstractNumId w:val="43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3"/>
  </w:num>
  <w:num w:numId="45">
    <w:abstractNumId w:val="17"/>
  </w:num>
  <w:num w:numId="46">
    <w:abstractNumId w:val="35"/>
  </w:num>
  <w:num w:numId="47">
    <w:abstractNumId w:val="26"/>
  </w:num>
  <w:num w:numId="48">
    <w:abstractNumId w:val="12"/>
  </w:num>
  <w:num w:numId="49">
    <w:abstractNumId w:val="47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69E6"/>
    <w:rsid w:val="000842C2"/>
    <w:rsid w:val="00093ACC"/>
    <w:rsid w:val="000D624B"/>
    <w:rsid w:val="000E3CCC"/>
    <w:rsid w:val="00110803"/>
    <w:rsid w:val="00113AA9"/>
    <w:rsid w:val="00116598"/>
    <w:rsid w:val="00125E42"/>
    <w:rsid w:val="001363A0"/>
    <w:rsid w:val="00150641"/>
    <w:rsid w:val="00161FF7"/>
    <w:rsid w:val="00165C76"/>
    <w:rsid w:val="00185C2B"/>
    <w:rsid w:val="00191F02"/>
    <w:rsid w:val="001C1BAE"/>
    <w:rsid w:val="001E650F"/>
    <w:rsid w:val="00224D8B"/>
    <w:rsid w:val="00231B14"/>
    <w:rsid w:val="00232B51"/>
    <w:rsid w:val="002349AC"/>
    <w:rsid w:val="0026738D"/>
    <w:rsid w:val="002759E8"/>
    <w:rsid w:val="00280129"/>
    <w:rsid w:val="0029442F"/>
    <w:rsid w:val="002B25A1"/>
    <w:rsid w:val="002B4D88"/>
    <w:rsid w:val="002B59F3"/>
    <w:rsid w:val="002C72E8"/>
    <w:rsid w:val="002D0EC5"/>
    <w:rsid w:val="002E1D19"/>
    <w:rsid w:val="002F1DD1"/>
    <w:rsid w:val="00306611"/>
    <w:rsid w:val="00307BF1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5C18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677C0"/>
    <w:rsid w:val="00472774"/>
    <w:rsid w:val="0049020B"/>
    <w:rsid w:val="00495FC3"/>
    <w:rsid w:val="004966EA"/>
    <w:rsid w:val="00496D2A"/>
    <w:rsid w:val="004A6CDA"/>
    <w:rsid w:val="004B0083"/>
    <w:rsid w:val="004B071B"/>
    <w:rsid w:val="004C4E75"/>
    <w:rsid w:val="004C56EF"/>
    <w:rsid w:val="004F15C8"/>
    <w:rsid w:val="004F20F2"/>
    <w:rsid w:val="00500DC0"/>
    <w:rsid w:val="005026B2"/>
    <w:rsid w:val="0051666A"/>
    <w:rsid w:val="00521A8D"/>
    <w:rsid w:val="005408BE"/>
    <w:rsid w:val="005607D5"/>
    <w:rsid w:val="00563983"/>
    <w:rsid w:val="00567855"/>
    <w:rsid w:val="005854A7"/>
    <w:rsid w:val="005939B7"/>
    <w:rsid w:val="005942A6"/>
    <w:rsid w:val="005953B4"/>
    <w:rsid w:val="00597DF6"/>
    <w:rsid w:val="005A644D"/>
    <w:rsid w:val="005B0216"/>
    <w:rsid w:val="005B035D"/>
    <w:rsid w:val="005B6E64"/>
    <w:rsid w:val="005B75EA"/>
    <w:rsid w:val="005D6740"/>
    <w:rsid w:val="005D7F39"/>
    <w:rsid w:val="005E1845"/>
    <w:rsid w:val="005E4067"/>
    <w:rsid w:val="005E710D"/>
    <w:rsid w:val="005E7A02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1780D"/>
    <w:rsid w:val="0072397F"/>
    <w:rsid w:val="00732FDE"/>
    <w:rsid w:val="00760AAD"/>
    <w:rsid w:val="007615DE"/>
    <w:rsid w:val="00762E0C"/>
    <w:rsid w:val="007724F8"/>
    <w:rsid w:val="00790547"/>
    <w:rsid w:val="00790D66"/>
    <w:rsid w:val="007945EF"/>
    <w:rsid w:val="007E2577"/>
    <w:rsid w:val="007F4546"/>
    <w:rsid w:val="007F5380"/>
    <w:rsid w:val="008224F9"/>
    <w:rsid w:val="0084028D"/>
    <w:rsid w:val="0084794E"/>
    <w:rsid w:val="00861650"/>
    <w:rsid w:val="0086621F"/>
    <w:rsid w:val="00876AAA"/>
    <w:rsid w:val="00885DF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D7A9F"/>
    <w:rsid w:val="009E0BC4"/>
    <w:rsid w:val="009E6AFF"/>
    <w:rsid w:val="009F4536"/>
    <w:rsid w:val="00A05D4D"/>
    <w:rsid w:val="00A05EDB"/>
    <w:rsid w:val="00A06049"/>
    <w:rsid w:val="00A1117E"/>
    <w:rsid w:val="00A429FA"/>
    <w:rsid w:val="00A42C95"/>
    <w:rsid w:val="00A46B48"/>
    <w:rsid w:val="00A61C63"/>
    <w:rsid w:val="00A72458"/>
    <w:rsid w:val="00A82000"/>
    <w:rsid w:val="00A9063B"/>
    <w:rsid w:val="00A957C1"/>
    <w:rsid w:val="00AB73F1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14A"/>
    <w:rsid w:val="00B50BC5"/>
    <w:rsid w:val="00B52886"/>
    <w:rsid w:val="00B77982"/>
    <w:rsid w:val="00B8411A"/>
    <w:rsid w:val="00B97CF4"/>
    <w:rsid w:val="00C0149F"/>
    <w:rsid w:val="00C329FC"/>
    <w:rsid w:val="00C533D2"/>
    <w:rsid w:val="00C5492F"/>
    <w:rsid w:val="00C64233"/>
    <w:rsid w:val="00C6433D"/>
    <w:rsid w:val="00C72947"/>
    <w:rsid w:val="00C9225E"/>
    <w:rsid w:val="00CF1891"/>
    <w:rsid w:val="00D11211"/>
    <w:rsid w:val="00D11653"/>
    <w:rsid w:val="00D277F9"/>
    <w:rsid w:val="00D320C2"/>
    <w:rsid w:val="00D53A91"/>
    <w:rsid w:val="00D53C0F"/>
    <w:rsid w:val="00D7257E"/>
    <w:rsid w:val="00D7457C"/>
    <w:rsid w:val="00D77C21"/>
    <w:rsid w:val="00D8073C"/>
    <w:rsid w:val="00D8472D"/>
    <w:rsid w:val="00D9172A"/>
    <w:rsid w:val="00D9269F"/>
    <w:rsid w:val="00DB1621"/>
    <w:rsid w:val="00DB5A48"/>
    <w:rsid w:val="00DC21D3"/>
    <w:rsid w:val="00DC2651"/>
    <w:rsid w:val="00DD2E2F"/>
    <w:rsid w:val="00DF4670"/>
    <w:rsid w:val="00E11EE7"/>
    <w:rsid w:val="00E436F1"/>
    <w:rsid w:val="00E50F0F"/>
    <w:rsid w:val="00E550A1"/>
    <w:rsid w:val="00E63506"/>
    <w:rsid w:val="00E851DF"/>
    <w:rsid w:val="00E9274E"/>
    <w:rsid w:val="00EC4722"/>
    <w:rsid w:val="00ED5257"/>
    <w:rsid w:val="00ED5DEF"/>
    <w:rsid w:val="00EE06EF"/>
    <w:rsid w:val="00EF0C9D"/>
    <w:rsid w:val="00EF3556"/>
    <w:rsid w:val="00F0241F"/>
    <w:rsid w:val="00F441A8"/>
    <w:rsid w:val="00F548FB"/>
    <w:rsid w:val="00F715E9"/>
    <w:rsid w:val="00F82D5D"/>
    <w:rsid w:val="00F8389B"/>
    <w:rsid w:val="00F93205"/>
    <w:rsid w:val="00FA1648"/>
    <w:rsid w:val="00FA247A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4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4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24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amczyk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4</cp:revision>
  <cp:lastPrinted>2018-01-26T10:58:00Z</cp:lastPrinted>
  <dcterms:created xsi:type="dcterms:W3CDTF">2019-02-15T11:40:00Z</dcterms:created>
  <dcterms:modified xsi:type="dcterms:W3CDTF">2019-02-18T11:34:00Z</dcterms:modified>
</cp:coreProperties>
</file>